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9B" w:rsidRPr="00E6799B" w:rsidRDefault="00E6799B" w:rsidP="00E679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Tematy prac dyplomowych dla studentów studiów I stopnia</w:t>
      </w:r>
    </w:p>
    <w:p w:rsidR="00E6799B" w:rsidRPr="00E6799B" w:rsidRDefault="00E6799B" w:rsidP="00E67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9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4610"/>
        <w:gridCol w:w="2478"/>
      </w:tblGrid>
      <w:tr w:rsidR="00CF3F1E" w:rsidRPr="00983570" w:rsidTr="006302E6">
        <w:trPr>
          <w:trHeight w:val="360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PROMOTOR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F3F1E" w:rsidRPr="00983570" w:rsidRDefault="00CF3F1E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538135" w:themeFill="accent6" w:themeFillShade="BF"/>
          </w:tcPr>
          <w:p w:rsidR="00CF3F1E" w:rsidRPr="00983570" w:rsidRDefault="00D4271F" w:rsidP="00E6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Dostępność tematu</w:t>
            </w:r>
          </w:p>
        </w:tc>
      </w:tr>
      <w:tr w:rsidR="009539E8" w:rsidRPr="00983570" w:rsidTr="009539E8">
        <w:trPr>
          <w:trHeight w:val="473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39E8" w:rsidRPr="00BC5F40" w:rsidRDefault="009539E8" w:rsidP="005731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hab. inż. Olesia Nawrocka,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539E8" w:rsidRPr="00BC5F40" w:rsidRDefault="009539E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02E6">
              <w:rPr>
                <w:rFonts w:ascii="Times New Roman" w:hAnsi="Times New Roman" w:cs="Times New Roman"/>
                <w:color w:val="000000" w:themeColor="text1"/>
              </w:rPr>
              <w:t>Analiza jednokierunkowych funkcji skrótu w kryptografii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8" w:rsidRPr="00983570" w:rsidRDefault="009539E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539E8" w:rsidRPr="00983570" w:rsidTr="009539E8">
        <w:trPr>
          <w:trHeight w:val="18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539E8" w:rsidRPr="006302E6" w:rsidRDefault="009539E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302E6">
              <w:rPr>
                <w:rFonts w:ascii="Times New Roman" w:hAnsi="Times New Roman" w:cs="Times New Roman"/>
                <w:color w:val="000000" w:themeColor="text1"/>
              </w:rPr>
              <w:t xml:space="preserve">Analiza i ocena zagrożeń bezpieczeństwa w wyniku ataków </w:t>
            </w:r>
            <w:proofErr w:type="spellStart"/>
            <w:r w:rsidRPr="006302E6">
              <w:rPr>
                <w:rFonts w:ascii="Times New Roman" w:hAnsi="Times New Roman" w:cs="Times New Roman"/>
                <w:color w:val="000000" w:themeColor="text1"/>
              </w:rPr>
              <w:t>phishingowych</w:t>
            </w:r>
            <w:proofErr w:type="spellEnd"/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8" w:rsidRPr="00983570" w:rsidRDefault="009539E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539E8" w:rsidRPr="00983570" w:rsidTr="009539E8">
        <w:trPr>
          <w:trHeight w:val="18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539E8" w:rsidRPr="009539E8" w:rsidRDefault="009539E8" w:rsidP="007A023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39E8">
              <w:rPr>
                <w:rStyle w:val="Pogrubienie"/>
                <w:rFonts w:ascii="Times New Roman" w:hAnsi="Times New Roman" w:cs="Times New Roman"/>
                <w:b w:val="0"/>
                <w:lang w:val="uk-UA"/>
              </w:rPr>
              <w:t>Badanie i</w:t>
            </w:r>
            <w:r w:rsidRPr="009539E8"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  <w:r w:rsidRPr="009539E8">
              <w:rPr>
                <w:rStyle w:val="Pogrubienie"/>
                <w:rFonts w:ascii="Times New Roman" w:hAnsi="Times New Roman" w:cs="Times New Roman"/>
                <w:b w:val="0"/>
                <w:lang w:val="uk-UA"/>
              </w:rPr>
              <w:t>ocena narzędzi do testów penetracyjnych sieci bezprzewodowych na przyk</w:t>
            </w:r>
            <w:r w:rsidRPr="009539E8">
              <w:rPr>
                <w:rStyle w:val="Pogrubienie"/>
                <w:rFonts w:ascii="Times New Roman" w:hAnsi="Times New Roman" w:cs="Times New Roman"/>
                <w:b w:val="0"/>
              </w:rPr>
              <w:t>ładzie</w:t>
            </w:r>
            <w:r w:rsidRPr="009539E8">
              <w:rPr>
                <w:rStyle w:val="Pogrubienie"/>
                <w:rFonts w:ascii="Times New Roman" w:hAnsi="Times New Roman" w:cs="Times New Roman"/>
                <w:b w:val="0"/>
                <w:lang w:val="uk-UA"/>
              </w:rPr>
              <w:t xml:space="preserve"> Aircrack-ng, Wi</w:t>
            </w:r>
            <w:r w:rsidRPr="009539E8">
              <w:rPr>
                <w:rStyle w:val="Pogrubienie"/>
                <w:rFonts w:ascii="Times New Roman" w:hAnsi="Times New Roman" w:cs="Times New Roman"/>
                <w:b w:val="0"/>
              </w:rPr>
              <w:t>-F</w:t>
            </w:r>
            <w:r w:rsidRPr="009539E8">
              <w:rPr>
                <w:rStyle w:val="Pogrubienie"/>
                <w:rFonts w:ascii="Times New Roman" w:hAnsi="Times New Roman" w:cs="Times New Roman"/>
                <w:b w:val="0"/>
                <w:lang w:val="uk-UA"/>
              </w:rPr>
              <w:t>i oraz innyc</w:t>
            </w:r>
            <w:r w:rsidRPr="009539E8">
              <w:rPr>
                <w:rStyle w:val="Pogrubienie"/>
                <w:rFonts w:ascii="Times New Roman" w:hAnsi="Times New Roman" w:cs="Times New Roman"/>
                <w:b w:val="0"/>
              </w:rPr>
              <w:t>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539E8" w:rsidRPr="00983570" w:rsidTr="009539E8">
        <w:trPr>
          <w:trHeight w:val="18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539E8" w:rsidRPr="009539E8" w:rsidRDefault="009539E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9E8">
              <w:rPr>
                <w:rFonts w:ascii="Times New Roman" w:hAnsi="Times New Roman" w:cs="Times New Roman"/>
                <w:bCs/>
                <w:lang w:val="uk-UA"/>
              </w:rPr>
              <w:t>Opracowanie bezpiecznej strony internetowej do walidacji haseł i zabezpieczenia przed atakami XSS i CSRF</w:t>
            </w:r>
            <w:r w:rsidRPr="009539E8">
              <w:rPr>
                <w:rFonts w:ascii="Times New Roman" w:hAnsi="Times New Roman" w:cs="Times New Roman"/>
                <w:bCs/>
              </w:rPr>
              <w:t xml:space="preserve"> </w:t>
            </w:r>
            <w:r w:rsidRPr="009539E8">
              <w:rPr>
                <w:rFonts w:ascii="Times New Roman" w:hAnsi="Times New Roman" w:cs="Times New Roman"/>
                <w:bCs/>
                <w:lang w:val="uk-UA"/>
              </w:rPr>
              <w:t>z wykorzystaniem algorytmu Argon2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539E8" w:rsidRPr="00983570" w:rsidTr="009539E8">
        <w:trPr>
          <w:trHeight w:val="36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539E8" w:rsidRPr="009539E8" w:rsidRDefault="009539E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39E8">
              <w:rPr>
                <w:rFonts w:ascii="Times New Roman" w:hAnsi="Times New Roman" w:cs="Times New Roman"/>
                <w:bCs/>
              </w:rPr>
              <w:t>Przegląd zasad bezpieczeństwa haseł oraz t</w:t>
            </w:r>
            <w:r w:rsidRPr="009539E8">
              <w:rPr>
                <w:rFonts w:ascii="Times New Roman" w:hAnsi="Times New Roman" w:cs="Times New Roman"/>
                <w:bCs/>
                <w:lang w:val="uk-UA"/>
              </w:rPr>
              <w:t>worzenie programu do</w:t>
            </w:r>
            <w:r w:rsidRPr="009539E8">
              <w:rPr>
                <w:rFonts w:ascii="Times New Roman" w:hAnsi="Times New Roman" w:cs="Times New Roman"/>
                <w:bCs/>
              </w:rPr>
              <w:t xml:space="preserve"> ich</w:t>
            </w:r>
            <w:r w:rsidRPr="009539E8">
              <w:rPr>
                <w:rFonts w:ascii="Times New Roman" w:hAnsi="Times New Roman" w:cs="Times New Roman"/>
                <w:bCs/>
                <w:lang w:val="uk-UA"/>
              </w:rPr>
              <w:t xml:space="preserve"> generowania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539E8" w:rsidRPr="00983570" w:rsidTr="009539E8">
        <w:trPr>
          <w:trHeight w:val="36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539E8" w:rsidRPr="009539E8" w:rsidRDefault="009539E8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539E8">
              <w:rPr>
                <w:rFonts w:ascii="Times New Roman" w:hAnsi="Times New Roman" w:cs="Times New Roman"/>
                <w:bCs/>
              </w:rPr>
              <w:t xml:space="preserve">Analiza ryzyka w systemach finansowych przy wsparciu </w:t>
            </w:r>
            <w:r w:rsidRPr="009539E8">
              <w:rPr>
                <w:rFonts w:ascii="Times New Roman" w:hAnsi="Times New Roman" w:cs="Times New Roman"/>
                <w:bCs/>
                <w:lang w:val="uk-UA"/>
              </w:rPr>
              <w:t>machine learning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539E8" w:rsidRPr="00983570" w:rsidTr="009539E8">
        <w:trPr>
          <w:trHeight w:val="36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539E8" w:rsidRPr="009539E8" w:rsidRDefault="009539E8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539E8">
              <w:rPr>
                <w:rStyle w:val="xui-provider"/>
                <w:rFonts w:ascii="Times New Roman" w:hAnsi="Times New Roman" w:cs="Times New Roman"/>
                <w:bCs/>
                <w:lang w:val="uk-UA"/>
              </w:rPr>
              <w:t>Implementacja bezpiecznej sieci przy wykorzystaniu programów Greenbone i Wazuh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8" w:rsidRDefault="009539E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D91D78" w:rsidRPr="00983570" w:rsidTr="00B7604F">
        <w:trPr>
          <w:trHeight w:val="690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91D78" w:rsidRPr="00BC5F4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5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 inż. Sławomir Bałuszyński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1D78" w:rsidRPr="00BC5F40" w:rsidRDefault="00D91D78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C5F40">
              <w:rPr>
                <w:rFonts w:ascii="Times New Roman" w:hAnsi="Times New Roman" w:cs="Times New Roman"/>
                <w:color w:val="000000" w:themeColor="text1"/>
              </w:rPr>
              <w:t>Przyczyny współczesnych zagrożeń pożarowych w obiektach hotelowych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8" w:rsidRPr="0098357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D78" w:rsidRPr="00983570" w:rsidTr="009C73E7">
        <w:trPr>
          <w:trHeight w:val="54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1D78" w:rsidRPr="00BC5F40" w:rsidRDefault="00D91D7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1D78" w:rsidRPr="00BC5F40" w:rsidRDefault="00D91D7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5F40">
              <w:rPr>
                <w:rFonts w:ascii="Times New Roman" w:hAnsi="Times New Roman" w:cs="Times New Roman"/>
                <w:color w:val="000000" w:themeColor="text1"/>
              </w:rPr>
              <w:t>Współczesne zagrożenia pożarowe w obiektach sakralnych i metody ich ograniczania.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8" w:rsidRPr="0098357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D78" w:rsidRPr="00983570" w:rsidTr="009C73E7">
        <w:trPr>
          <w:trHeight w:val="54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1D78" w:rsidRPr="00BC5F40" w:rsidRDefault="00D91D7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1D78" w:rsidRPr="00BC5F40" w:rsidRDefault="00D91D7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5F40">
              <w:rPr>
                <w:rFonts w:ascii="Times New Roman" w:hAnsi="Times New Roman" w:cs="Times New Roman"/>
                <w:color w:val="000000" w:themeColor="text1"/>
              </w:rPr>
              <w:t>Zabezpieczenia czynne i bierne w ochronie przeciwpożarowej budynków.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8" w:rsidRPr="0098357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D78" w:rsidRPr="00983570" w:rsidTr="009C73E7">
        <w:trPr>
          <w:trHeight w:val="69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1D78" w:rsidRPr="00BC5F40" w:rsidRDefault="00D91D7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1D78" w:rsidRPr="00BC5F40" w:rsidRDefault="00D91D7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5F40">
              <w:rPr>
                <w:rFonts w:ascii="Times New Roman" w:hAnsi="Times New Roman" w:cs="Times New Roman"/>
                <w:color w:val="000000" w:themeColor="text1"/>
              </w:rPr>
              <w:t>Analiza zabezpieczeń pożarowych wybranego obiektu hotelowego w odniesieniu do problematyki ewakuacji osób.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8" w:rsidRPr="0098357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D78" w:rsidRPr="00983570" w:rsidTr="00AE50B2">
        <w:trPr>
          <w:trHeight w:val="54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1D78" w:rsidRPr="00BC5F40" w:rsidRDefault="00D91D7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1D78" w:rsidRPr="00BC5F40" w:rsidRDefault="00D91D7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3346A">
              <w:rPr>
                <w:rFonts w:ascii="Times New Roman" w:hAnsi="Times New Roman" w:cs="Times New Roman"/>
                <w:sz w:val="24"/>
                <w:szCs w:val="24"/>
              </w:rPr>
              <w:t>Analiza wypadków dla pracowników branży handlowo-odzieżowej w kontekście występujących zagrożeń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8" w:rsidRPr="0098357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D91D78" w:rsidRPr="00983570" w:rsidTr="00AE50B2">
        <w:trPr>
          <w:trHeight w:val="36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1D78" w:rsidRPr="00BC5F40" w:rsidRDefault="00D91D7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1D78" w:rsidRPr="00BC5F40" w:rsidRDefault="00D91D7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C5F40">
              <w:rPr>
                <w:rFonts w:ascii="Times New Roman" w:hAnsi="Times New Roman" w:cs="Times New Roman"/>
                <w:color w:val="000000" w:themeColor="text1"/>
              </w:rPr>
              <w:t>Zasady bezpiecznej eksploatacji obiektów w odniesieniu do ochrony przeciwpożarowej.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8" w:rsidRPr="0098357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D78" w:rsidRPr="00983570" w:rsidTr="00D91D78">
        <w:trPr>
          <w:trHeight w:val="36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1D78" w:rsidRPr="00BC5F40" w:rsidRDefault="00D91D7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1D78" w:rsidRPr="00AE50B2" w:rsidRDefault="00D91D7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E50B2">
              <w:rPr>
                <w:rFonts w:ascii="Times New Roman" w:hAnsi="Times New Roman" w:cs="Times New Roman"/>
              </w:rPr>
              <w:t>Ustalenie wymagań z zakresu ochrony przeciwpożarowej w przypadku eksploatacji wybranego składowiska odpadów o charakterze palnym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8" w:rsidRPr="0098357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D78" w:rsidRPr="00983570" w:rsidTr="00D91D78">
        <w:trPr>
          <w:trHeight w:val="39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1D78" w:rsidRPr="00BC5F40" w:rsidRDefault="00D91D7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1D78" w:rsidRPr="005D6173" w:rsidRDefault="00D91D78" w:rsidP="007A02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6173">
              <w:rPr>
                <w:rFonts w:ascii="Times New Roman" w:hAnsi="Times New Roman" w:cs="Times New Roman"/>
                <w:sz w:val="24"/>
                <w:szCs w:val="24"/>
              </w:rPr>
              <w:t>Operat przeciwpożarowy dla wybranego składowiska z odpadami o charakterze palnym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8" w:rsidRPr="0098357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D78" w:rsidRPr="00983570" w:rsidTr="00D91D78">
        <w:trPr>
          <w:trHeight w:val="39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1D78" w:rsidRPr="00BC5F40" w:rsidRDefault="00D91D78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D91D78" w:rsidRPr="005D6173" w:rsidRDefault="00D91D78" w:rsidP="007A0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5">
              <w:rPr>
                <w:rFonts w:ascii="Times New Roman" w:hAnsi="Times New Roman" w:cs="Times New Roman"/>
                <w:sz w:val="24"/>
                <w:szCs w:val="24"/>
              </w:rPr>
              <w:t xml:space="preserve">Wymagania w zakresie  ochrony </w:t>
            </w:r>
            <w:bookmarkStart w:id="0" w:name="_GoBack"/>
            <w:bookmarkEnd w:id="0"/>
            <w:r w:rsidRPr="006331C5">
              <w:rPr>
                <w:rFonts w:ascii="Times New Roman" w:hAnsi="Times New Roman" w:cs="Times New Roman"/>
                <w:sz w:val="24"/>
                <w:szCs w:val="24"/>
              </w:rPr>
              <w:t>przeciwpożarowej dla magazynowania odpadów o charakterze palnym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78" w:rsidRPr="00983570" w:rsidRDefault="00D91D7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BD3635" w:rsidRPr="00983570" w:rsidTr="005D6173">
        <w:trPr>
          <w:trHeight w:val="1385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3635" w:rsidRPr="00983570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D3635" w:rsidRPr="00463B33" w:rsidRDefault="00463B33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A2581">
              <w:rPr>
                <w:rFonts w:ascii="Times New Roman" w:hAnsi="Times New Roman" w:cs="Times New Roman"/>
                <w:bCs/>
              </w:rPr>
              <w:t xml:space="preserve">Analiza ryzyka kolizji podczas projektowania procesu wytwarzania na obrabiarkę CNC z wykorzystaniem systemów CAD/CAM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635" w:rsidRPr="00983570" w:rsidRDefault="00BD363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324C" w:rsidRPr="00983570" w:rsidTr="006302E6">
        <w:trPr>
          <w:trHeight w:val="945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1324C" w:rsidRPr="00983570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  <w:b/>
              </w:rPr>
              <w:t xml:space="preserve">dr inż. Piotr Czaja   </w:t>
            </w:r>
            <w:r w:rsidRPr="008A2581">
              <w:rPr>
                <w:rFonts w:ascii="Times New Roman" w:hAnsi="Times New Roman" w:cs="Times New Roman"/>
              </w:rPr>
              <w:t xml:space="preserve">promotor pomocniczy: </w:t>
            </w:r>
            <w:r w:rsidRPr="008A2581">
              <w:rPr>
                <w:rFonts w:ascii="Times New Roman" w:hAnsi="Times New Roman" w:cs="Times New Roman"/>
                <w:b/>
              </w:rPr>
              <w:t>Kamila Kluczewska – Chmielarz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1324C" w:rsidRPr="00983570" w:rsidRDefault="0061324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Planowanie bezpieczeństwa w procesie technologicznym polikrystalicznych materiałów bezołowiowych wykorzystywanych w elektronice.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324C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0B2" w:rsidRPr="00983570" w:rsidTr="006302E6">
        <w:trPr>
          <w:trHeight w:val="945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50B2" w:rsidRPr="00AE50B2" w:rsidRDefault="00AE50B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0B2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dr hab. inż. Krystian Frącik,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E50B2" w:rsidRPr="008A2581" w:rsidRDefault="00AE50B2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0346">
              <w:rPr>
                <w:rFonts w:ascii="Times New Roman" w:eastAsia="Arial Narrow" w:hAnsi="Times New Roman" w:cs="Times New Roman"/>
                <w:sz w:val="24"/>
                <w:szCs w:val="24"/>
              </w:rPr>
              <w:t>Logistyka w bezpieczeństwie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E50B2" w:rsidRDefault="00AE50B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02E6" w:rsidRPr="00983570" w:rsidTr="00AE50B2">
        <w:trPr>
          <w:trHeight w:val="473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302E6" w:rsidRPr="008A2581" w:rsidRDefault="006302E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ha</w:t>
            </w:r>
            <w:r w:rsidR="00573115">
              <w:rPr>
                <w:rFonts w:ascii="Times New Roman" w:hAnsi="Times New Roman" w:cs="Times New Roman"/>
                <w:b/>
              </w:rPr>
              <w:t>b. Barbar Garbarz-Glos,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Pr="008A2581" w:rsidRDefault="006302E6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02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Aktywne funkcje bezpieczeństwa w pojazdach elektrycznych na przykładzie Tesli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Default="00CF55B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6302E6" w:rsidRPr="00983570" w:rsidTr="00AE50B2">
        <w:trPr>
          <w:trHeight w:val="43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302E6" w:rsidRDefault="006302E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Pr="006302E6" w:rsidRDefault="006302E6" w:rsidP="006302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02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pracy ogniw fotowoltaicznych wykonanych w technologii dwuwarstwowej</w:t>
            </w:r>
          </w:p>
          <w:p w:rsidR="006302E6" w:rsidRPr="006302E6" w:rsidRDefault="006302E6" w:rsidP="006302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02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bazie perowskitu i kropek kwantowych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Default="006302E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02E6" w:rsidRPr="00983570" w:rsidTr="00AE50B2">
        <w:trPr>
          <w:trHeight w:val="43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302E6" w:rsidRDefault="006302E6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Pr="006302E6" w:rsidRDefault="006302E6" w:rsidP="006302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02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Samochody przyszłości - hybrydowe powiązania napędu wodorowego z elektrycznym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Default="006302E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0B2" w:rsidRPr="00983570" w:rsidTr="00AE50B2">
        <w:trPr>
          <w:trHeight w:val="638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E50B2" w:rsidRPr="008A2581" w:rsidRDefault="00AE50B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inż. Wiktor Hudy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0B2" w:rsidRPr="0061324C" w:rsidRDefault="00AE50B2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32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Prognozowanie temperatury powietrza w oparciu o dane historyczne przy wykorzystaniu oprogramowania MATLAB i Sztucznych Sieci Neuronowych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B2" w:rsidRDefault="00AE50B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0B2" w:rsidRPr="00983570" w:rsidTr="00AE50B2">
        <w:trPr>
          <w:trHeight w:val="637"/>
        </w:trPr>
        <w:tc>
          <w:tcPr>
            <w:tcW w:w="1087" w:type="pct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E50B2" w:rsidRDefault="00AE50B2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0B2" w:rsidRPr="0061324C" w:rsidRDefault="00AE50B2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06AF">
              <w:rPr>
                <w:rFonts w:ascii="Times New Roman" w:hAnsi="Times New Roman" w:cs="Times New Roman"/>
                <w:sz w:val="24"/>
                <w:szCs w:val="24"/>
              </w:rPr>
              <w:t>Zaprojektowanie i budowa, drona sportowego do natychmiastowej inspekcji terenu z podglądem VR w czasie rzeczywistym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B2" w:rsidRDefault="00AE50B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9C73E7" w:rsidRPr="00983570" w:rsidTr="00AE50B2">
        <w:trPr>
          <w:trHeight w:val="360"/>
        </w:trPr>
        <w:tc>
          <w:tcPr>
            <w:tcW w:w="1087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983570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Projekt monitoringu zagrożeń bezpie</w:t>
            </w:r>
            <w:r>
              <w:rPr>
                <w:rFonts w:ascii="Times New Roman" w:hAnsi="Times New Roman" w:cs="Times New Roman"/>
              </w:rPr>
              <w:t>czeństwa w budynku mieszkalnym.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36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Projekt monitoringu zagrożeń bezpieczeństwa w zakładzie produkcyjnym.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27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Proje</w:t>
            </w:r>
            <w:r w:rsidRPr="008A2581">
              <w:rPr>
                <w:rFonts w:ascii="Times New Roman" w:hAnsi="Times New Roman" w:cs="Times New Roman"/>
              </w:rPr>
              <w:t>kt monitoringu zagrożeń bezpieczeństwa w złożonej instalacji elektrycznej.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69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Analiza ryzyka negatywnych skutków oddziaływania zagrożenia na ludzi na przykładzie katastrofy naturalnej.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E7" w:rsidRPr="00983570" w:rsidTr="009C73E7">
        <w:trPr>
          <w:trHeight w:val="6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Analiza ryzyka negatywnych skutków oddziaływania zagrożenia na środowisko na przykładzie katastrofy naturalnej.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E7" w:rsidRPr="00983570" w:rsidTr="009C73E7">
        <w:trPr>
          <w:trHeight w:val="67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Analiza ryzyka negatywnych skutków oddziaływania zagrożenia na ludzi na przykładzie</w:t>
            </w:r>
            <w:r w:rsidRPr="008A2581">
              <w:rPr>
                <w:rFonts w:ascii="Times New Roman" w:hAnsi="Times New Roman" w:cs="Times New Roman"/>
              </w:rPr>
              <w:br/>
              <w:t>awarii technicznej (katastrofy budowlanej).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E7" w:rsidRPr="00983570" w:rsidTr="009C73E7">
        <w:trPr>
          <w:trHeight w:val="1169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Analiza ryzyka negatywnych skutków oddziaływania zagrożenia na środowisko na przykładzie awarii technicznej (katastrofy budowlanej).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E7" w:rsidRPr="00983570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8A2581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E1E43">
              <w:rPr>
                <w:rFonts w:ascii="Times New Roman" w:hAnsi="Times New Roman" w:cs="Times New Roman"/>
                <w:sz w:val="24"/>
                <w:szCs w:val="24"/>
              </w:rPr>
              <w:t>Katastrofy budowlane i 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wpływ na środowisko naturalne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E7" w:rsidRPr="00983570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8A2581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21E0A">
              <w:rPr>
                <w:rFonts w:ascii="Times New Roman" w:hAnsi="Times New Roman" w:cs="Times New Roman"/>
                <w:sz w:val="24"/>
                <w:szCs w:val="24"/>
              </w:rPr>
              <w:t>Analiza ryzyka przyczyn i skutków katastrofy naturalnej na przykładzie ...........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E7" w:rsidRPr="00983570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8A2581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21E0A">
              <w:rPr>
                <w:rFonts w:ascii="Times New Roman" w:hAnsi="Times New Roman" w:cs="Times New Roman"/>
                <w:sz w:val="24"/>
                <w:szCs w:val="24"/>
              </w:rPr>
              <w:t>Analiza ryzyka przyczyn i skutków awarii technicznej na przykładzie ...........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E7" w:rsidRPr="00983570" w:rsidTr="009C73E7">
        <w:trPr>
          <w:trHeight w:val="216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8A2581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21E0A">
              <w:rPr>
                <w:rFonts w:ascii="Times New Roman" w:hAnsi="Times New Roman" w:cs="Times New Roman"/>
                <w:sz w:val="24"/>
                <w:szCs w:val="24"/>
              </w:rPr>
              <w:t>Analiza ryzyka zawodowego na przykładzie 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E7" w:rsidRPr="00983570" w:rsidTr="009C73E7">
        <w:trPr>
          <w:trHeight w:val="31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8A2581" w:rsidRDefault="009C73E7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21E0A">
              <w:rPr>
                <w:rFonts w:ascii="Times New Roman" w:hAnsi="Times New Roman" w:cs="Times New Roman"/>
                <w:sz w:val="24"/>
                <w:szCs w:val="24"/>
              </w:rPr>
              <w:t>Projekt monitoringu zagrożeń bezpieczeństwa w .........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2C" w:rsidRPr="00983570" w:rsidTr="00AD4A2C">
        <w:trPr>
          <w:trHeight w:val="68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D4A2C" w:rsidRPr="00983570" w:rsidRDefault="00AD4A2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D4A2C" w:rsidRPr="003071F7" w:rsidRDefault="00AD4A2C" w:rsidP="00AD4A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1F7">
              <w:rPr>
                <w:rFonts w:ascii="Times New Roman" w:hAnsi="Times New Roman" w:cs="Times New Roman"/>
              </w:rPr>
              <w:t xml:space="preserve">Systemy łączności w sytuacji kryzysowej - </w:t>
            </w:r>
            <w:r>
              <w:rPr>
                <w:rFonts w:ascii="Times New Roman" w:hAnsi="Times New Roman" w:cs="Times New Roman"/>
              </w:rPr>
              <w:t xml:space="preserve">aspekt inżynieryjno-techniczny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2C" w:rsidRPr="00983570" w:rsidRDefault="00AD4A2C" w:rsidP="00AD4A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9C73E7" w:rsidRPr="00983570" w:rsidTr="009C73E7">
        <w:trPr>
          <w:trHeight w:val="155"/>
        </w:trPr>
        <w:tc>
          <w:tcPr>
            <w:tcW w:w="10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C73E7" w:rsidRPr="00875AA6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Rola kodeksów etyki zawodowej w profesjach inżynierskich w Polsce.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B33" w:rsidRPr="00983570" w:rsidTr="009C73E7">
        <w:trPr>
          <w:trHeight w:val="720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983570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35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Projekt systemu bezpieczeństwa w zakładach produkcyjnych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B33" w:rsidRPr="00983570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B33" w:rsidRPr="00983570" w:rsidTr="009C73E7">
        <w:trPr>
          <w:trHeight w:val="1109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Planowanie bezpieczeństwa w systemie produkcji materiałów budowlanych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B33" w:rsidRPr="00983570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B33" w:rsidRPr="00983570" w:rsidTr="009C73E7">
        <w:trPr>
          <w:trHeight w:val="5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63B33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 xml:space="preserve">Zasady bezpieczeństwa w systemie produkcji walut </w:t>
            </w:r>
            <w:r w:rsidRPr="008A25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3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B33" w:rsidRPr="00983570" w:rsidTr="009C73E7">
        <w:trPr>
          <w:trHeight w:val="41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63B33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B36EED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Analiza i ocena ryzyka w zarzadzaniu kryzysowym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3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B33" w:rsidRPr="00983570" w:rsidTr="009C73E7">
        <w:trPr>
          <w:trHeight w:val="2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63B33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B36EED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</w:rPr>
              <w:t>Inżynieria bezpieczeństwa w systemie planowania produkcji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3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B33" w:rsidRPr="00983570" w:rsidTr="009C73E7">
        <w:trPr>
          <w:trHeight w:val="255"/>
        </w:trPr>
        <w:tc>
          <w:tcPr>
            <w:tcW w:w="10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B33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3B33" w:rsidRPr="008A2581" w:rsidRDefault="00463B33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A2581">
              <w:rPr>
                <w:rFonts w:ascii="Times New Roman" w:hAnsi="Times New Roman" w:cs="Times New Roman"/>
              </w:rPr>
              <w:t>Inżyniera bezpieczeństwa w krajowym systemie ratowniczo- gaśniczym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3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848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dr hab. Andrzej Kruk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983570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0020">
              <w:rPr>
                <w:rFonts w:ascii="Times New Roman" w:hAnsi="Times New Roman" w:cs="Times New Roman"/>
                <w:sz w:val="24"/>
                <w:szCs w:val="24"/>
              </w:rPr>
              <w:t>Projekt i wykonanie aparatury kontrolno-pomiarowej do badania przewodnictwa elektrycznego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63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12002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020">
              <w:rPr>
                <w:rFonts w:ascii="Times New Roman" w:hAnsi="Times New Roman" w:cs="Times New Roman"/>
                <w:sz w:val="24"/>
                <w:szCs w:val="24"/>
              </w:rPr>
              <w:t>Zaprojektowanie materiałów ochronnych oraz warstw ochronno-przewodzących do ogniw paliwowych,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31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12002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Monitorowanie szybko zachodzących przemian fizykochemicznych w……………… przy użyciu metody spektroskopii impedancyjnej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31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120020" w:rsidRDefault="009C73E7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Wykorzystanie efektu Halla do monitorowania środowiska…………..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1B705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Wykorzystanie efektu magnetooptycznego Faradaya do monitorowania środowiska………….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52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1B705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Poprawa działania  </w:t>
            </w:r>
            <w:proofErr w:type="spellStart"/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interkonektorów</w:t>
            </w:r>
            <w:proofErr w:type="spellEnd"/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 w ogniwach paliwowych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52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1B705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Projekt i wykonanie aplikacji webowej do zdalnego zarządzania pomiarami……………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9C73E7">
        <w:trPr>
          <w:trHeight w:val="52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1B705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Budowa układu optycznego do testowania bezpiecznej komunikacji kwantowej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73E7" w:rsidRPr="00983570" w:rsidTr="00326546">
        <w:trPr>
          <w:trHeight w:val="68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C73E7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C73E7" w:rsidRPr="001B7056" w:rsidRDefault="009C73E7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1B7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Detekcja wad materiałów na podstawie analizy zdjęć z mikroskopu luminescencyjnego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3E7" w:rsidRPr="00983570" w:rsidRDefault="009C73E7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6510" w:rsidRPr="00983570" w:rsidTr="009C73E7">
        <w:trPr>
          <w:trHeight w:val="1695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6510" w:rsidRPr="008A2581" w:rsidRDefault="00830DA5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6510" w:rsidRPr="008A2581" w:rsidRDefault="00626510" w:rsidP="007A0239">
            <w:pPr>
              <w:spacing w:after="0" w:line="276" w:lineRule="auto"/>
              <w:rPr>
                <w:rFonts w:ascii="Times New Roman" w:hAnsi="Times New Roman" w:cs="Times New Roman"/>
                <w:color w:val="191919"/>
                <w:shd w:val="clear" w:color="auto" w:fill="FFFFFF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Odporność na ścieranie w warunkach tarcia suchego nowych kompozytów in-situ na bazie stopów aluminium.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26510" w:rsidRPr="00983570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0ABE" w:rsidRPr="00983570" w:rsidTr="009C73E7">
        <w:trPr>
          <w:trHeight w:val="720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0ABE" w:rsidRPr="00983570" w:rsidRDefault="00F97F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  <w:b/>
              </w:rPr>
              <w:t>prof. dr hab. inż. Krystyna Kuźniar</w:t>
            </w:r>
            <w:r w:rsidR="00F50ABE"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ABE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Bezpieczeństwo użytkowania budynku użyteczności publicznej – analiza wybranego obiektu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50ABE" w:rsidRPr="00983570" w:rsidRDefault="00F50AB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B33" w:rsidRPr="00983570" w:rsidTr="009C73E7">
        <w:trPr>
          <w:trHeight w:val="159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3B33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463B33" w:rsidRPr="00463B33" w:rsidRDefault="00463B33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581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Stan graniczny nośności i użytkowalności w ocenie bezpieczeństwa wybranego elementu konstrukcji budowlanej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33" w:rsidRPr="00983570" w:rsidRDefault="00463B33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3F1E" w:rsidRPr="00983570" w:rsidTr="009C73E7">
        <w:trPr>
          <w:trHeight w:val="875"/>
        </w:trPr>
        <w:tc>
          <w:tcPr>
            <w:tcW w:w="10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F1E" w:rsidRPr="00983570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3F1E" w:rsidRPr="00983570" w:rsidRDefault="00463B33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CD03D2">
              <w:rPr>
                <w:rFonts w:ascii="Times New Roman" w:hAnsi="Times New Roman" w:cs="Times New Roman"/>
                <w:color w:val="000000"/>
                <w:lang w:val="en-US"/>
              </w:rPr>
              <w:t>Badanie twardości kompozytów w oparciu o symulacje komputerową.</w:t>
            </w:r>
          </w:p>
        </w:tc>
        <w:tc>
          <w:tcPr>
            <w:tcW w:w="13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F3F1E" w:rsidRPr="00983570" w:rsidRDefault="00CF3F1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43D9" w:rsidRPr="00983570" w:rsidTr="009C73E7">
        <w:trPr>
          <w:trHeight w:val="435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D43D9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Henryk Noga, prof. 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D43D9" w:rsidRPr="00CD03D2" w:rsidRDefault="005D43D9" w:rsidP="007A023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3382B">
              <w:rPr>
                <w:rFonts w:ascii="Times New Roman" w:hAnsi="Times New Roman" w:cs="Times New Roman"/>
                <w:sz w:val="24"/>
                <w:szCs w:val="24"/>
              </w:rPr>
              <w:t>Projekt i wykonanie zestawów systemów alarmowych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9" w:rsidRPr="00983570" w:rsidRDefault="005D43D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43D9" w:rsidRPr="00983570" w:rsidTr="009C73E7">
        <w:trPr>
          <w:trHeight w:val="68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D43D9" w:rsidRDefault="005D43D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D43D9" w:rsidRPr="0023382B" w:rsidRDefault="005D43D9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pl-PL"/>
              </w:rPr>
              <w:t>Projekt i wykonanie małej strzelnicy laserowej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9" w:rsidRPr="00983570" w:rsidRDefault="005D43D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3115" w:rsidRPr="00983570" w:rsidTr="005943AF">
        <w:trPr>
          <w:trHeight w:val="1320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3115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73115" w:rsidRPr="00BC5F40" w:rsidRDefault="00573115" w:rsidP="007A02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Ocena ryzyka zawodowego związanego z narażeniem pracowników na hałas i wibracje na wybranych stanowiskach pracy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15" w:rsidRDefault="0057311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1DB" w:rsidRPr="00983570" w:rsidTr="009C73E7">
        <w:trPr>
          <w:trHeight w:val="688"/>
        </w:trPr>
        <w:tc>
          <w:tcPr>
            <w:tcW w:w="10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821DB" w:rsidRPr="00983570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  <w:b/>
                <w:lang w:val="en-US"/>
              </w:rPr>
              <w:t xml:space="preserve">dr hab. inż. </w:t>
            </w:r>
            <w:r w:rsidRPr="008A2581">
              <w:rPr>
                <w:rFonts w:ascii="Times New Roman" w:hAnsi="Times New Roman" w:cs="Times New Roman"/>
                <w:b/>
              </w:rPr>
              <w:t>Iwona Sulima</w:t>
            </w:r>
            <w:r w:rsidR="002E4E48">
              <w:rPr>
                <w:rFonts w:ascii="Times New Roman" w:hAnsi="Times New Roman" w:cs="Times New Roman"/>
                <w:b/>
              </w:rPr>
              <w:t>, prof. UKEN</w:t>
            </w: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A821DB" w:rsidRPr="006D7EFE" w:rsidRDefault="00A821DB" w:rsidP="007A02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581">
              <w:rPr>
                <w:rFonts w:ascii="Times New Roman" w:hAnsi="Times New Roman" w:cs="Times New Roman"/>
                <w:bCs/>
              </w:rPr>
              <w:t>Analiza bezpieczeństwa wytwarzania kompozytów na osnowie miedzi</w:t>
            </w:r>
            <w:r w:rsidRPr="008A258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B" w:rsidRPr="00983570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A821DB" w:rsidRPr="00983570" w:rsidTr="003F36AE">
        <w:trPr>
          <w:trHeight w:val="1155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821DB" w:rsidRPr="008A2581" w:rsidRDefault="00A821D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A821DB" w:rsidRPr="008A2581" w:rsidRDefault="00A821DB" w:rsidP="007A023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A3312">
              <w:rPr>
                <w:rFonts w:ascii="Times New Roman" w:hAnsi="Times New Roman" w:cs="Times New Roman"/>
                <w:sz w:val="24"/>
                <w:szCs w:val="24"/>
              </w:rPr>
              <w:t>Analiza odporności na ścieranie w warunkach tarcia suchego i zmiennych warunków testu.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DB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1DB" w:rsidRPr="00983570" w:rsidTr="00AE50B2">
        <w:trPr>
          <w:trHeight w:val="278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821DB" w:rsidRPr="008A2581" w:rsidRDefault="00A821D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821DB" w:rsidRPr="00BB7B3A" w:rsidRDefault="00A821DB" w:rsidP="007A0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bezpieczeństwa spiekania materiałów kompozytowych na podstawie badań właściwości fizyczno-mechanicznych.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B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1DB" w:rsidRPr="00983570" w:rsidTr="00AE50B2">
        <w:trPr>
          <w:trHeight w:val="713"/>
        </w:trPr>
        <w:tc>
          <w:tcPr>
            <w:tcW w:w="10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821DB" w:rsidRPr="008A2581" w:rsidRDefault="00A821D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821DB" w:rsidRPr="00BB7B3A" w:rsidRDefault="00A821DB" w:rsidP="007A0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Analiza możliwości wykorzystania mikroskopii konfokalnej do oceny jakości powierzchni materiałów pracujących w zmiennych warunkach pracy.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B" w:rsidRDefault="00A821DB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21DB" w:rsidRPr="00983570" w:rsidTr="00AE50B2">
        <w:trPr>
          <w:trHeight w:val="712"/>
        </w:trPr>
        <w:tc>
          <w:tcPr>
            <w:tcW w:w="10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DB" w:rsidRPr="008A2581" w:rsidRDefault="00A821DB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D6173" w:rsidRPr="005D6173" w:rsidRDefault="005D6173" w:rsidP="005D6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3">
              <w:rPr>
                <w:rFonts w:ascii="Times New Roman" w:hAnsi="Times New Roman" w:cs="Times New Roman"/>
                <w:sz w:val="24"/>
                <w:szCs w:val="24"/>
              </w:rPr>
              <w:t>Wpływ ścieralności podków końskich na bezpieczne ich użytkowanie w jeździectwie</w:t>
            </w:r>
          </w:p>
          <w:p w:rsidR="00A821DB" w:rsidRPr="001B7056" w:rsidRDefault="005D6173" w:rsidP="005D61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173">
              <w:rPr>
                <w:rFonts w:ascii="Times New Roman" w:hAnsi="Times New Roman" w:cs="Times New Roman"/>
                <w:sz w:val="24"/>
                <w:szCs w:val="24"/>
              </w:rPr>
              <w:t>wyczynowym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DB" w:rsidRDefault="00773058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6D7EFE" w:rsidRPr="00983570" w:rsidTr="009C73E7">
        <w:trPr>
          <w:trHeight w:val="1938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FE" w:rsidRPr="00983570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EFE" w:rsidRPr="00983570" w:rsidRDefault="006D7EFE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  <w:bCs/>
              </w:rPr>
              <w:t>Opracowanie autorskiego systemu wykrywającego i neutralizującego potencjalne zagrożenia związane ze złośliwym oprogramowaniem.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E" w:rsidRPr="00983570" w:rsidRDefault="006D7EFE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02E6" w:rsidRPr="00983570" w:rsidTr="006302E6">
        <w:trPr>
          <w:trHeight w:val="1112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E6" w:rsidRDefault="006302E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hab. inż</w:t>
            </w:r>
            <w:r w:rsidR="002E4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Agnieszka Twardowska, prof. UKEN</w:t>
            </w:r>
          </w:p>
        </w:tc>
        <w:tc>
          <w:tcPr>
            <w:tcW w:w="254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E6" w:rsidRPr="008A2581" w:rsidRDefault="006302E6" w:rsidP="007A023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302E6">
              <w:rPr>
                <w:rFonts w:ascii="Times New Roman" w:hAnsi="Times New Roman" w:cs="Times New Roman"/>
                <w:bCs/>
              </w:rPr>
              <w:t>Badania nieniszczące i ich znaczenie dla bezpieczeństwa wyrobu i jego eksploatacji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6" w:rsidRPr="00983570" w:rsidRDefault="006302E6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50B2" w:rsidRPr="00983570" w:rsidTr="006302E6">
        <w:trPr>
          <w:trHeight w:val="1112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B2" w:rsidRPr="00AE50B2" w:rsidRDefault="00AE50B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50B2">
              <w:rPr>
                <w:rFonts w:ascii="Times New Roman" w:hAnsi="Times New Roman" w:cs="Times New Roman"/>
                <w:b/>
                <w:sz w:val="24"/>
                <w:szCs w:val="24"/>
              </w:rPr>
              <w:t>dr hab. inż. Agnieszka Twardowska, prof. UKEN</w:t>
            </w:r>
          </w:p>
        </w:tc>
        <w:tc>
          <w:tcPr>
            <w:tcW w:w="2545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0B2" w:rsidRPr="006302E6" w:rsidRDefault="00AE50B2" w:rsidP="007A023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E3964">
              <w:rPr>
                <w:rFonts w:ascii="Times New Roman" w:hAnsi="Times New Roman" w:cs="Times New Roman"/>
                <w:sz w:val="24"/>
                <w:szCs w:val="24"/>
              </w:rPr>
              <w:t>Wpływ parametrów nakładania na wybrane właściwości powłok ochronnych z udziałem dwuborku tytanu otrzymywanych metodą zol-żel na podłożach ze stopu tytanu grade1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B2" w:rsidRPr="00983570" w:rsidRDefault="00AE50B2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324C" w:rsidRPr="00983570" w:rsidTr="009C73E7">
        <w:trPr>
          <w:trHeight w:val="360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6D7EFE" w:rsidRDefault="00830DA5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do konsultacji z promotorami z listy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4C" w:rsidRPr="006D7EFE" w:rsidRDefault="0061324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7EFE">
              <w:rPr>
                <w:rFonts w:ascii="Times New Roman" w:hAnsi="Times New Roman" w:cs="Times New Roman"/>
              </w:rPr>
              <w:t>Analiza zagrożeń i możliwości ewakuacji wybranego obiektu szpitalnego, z uwzględnieniem zagrożeń epidemiologicznych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983570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324C" w:rsidRPr="00983570" w:rsidTr="009C73E7">
        <w:trPr>
          <w:trHeight w:val="40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983570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6D7EFE" w:rsidRDefault="0061324C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D7EFE">
              <w:rPr>
                <w:rFonts w:ascii="Times New Roman" w:hAnsi="Times New Roman" w:cs="Times New Roman"/>
              </w:rPr>
              <w:t>Analiza systemów bezpieczeństwa wybranego zakładu produkcyjnego przedsiębiorstwa średniego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983570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61324C" w:rsidRPr="00983570" w:rsidTr="009C73E7">
        <w:trPr>
          <w:trHeight w:val="270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983570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6D7EFE" w:rsidRDefault="0061324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7EFE">
              <w:rPr>
                <w:rFonts w:ascii="Times New Roman" w:hAnsi="Times New Roman" w:cs="Times New Roman"/>
              </w:rPr>
              <w:t>Analiza zagrożeń i metody zabezpieczeń stacji regazyfikacji LNG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983570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324C" w:rsidRPr="00983570" w:rsidTr="009C73E7">
        <w:trPr>
          <w:trHeight w:val="28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983570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24C" w:rsidRPr="006D7EFE" w:rsidRDefault="0061324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7EFE">
              <w:rPr>
                <w:rFonts w:ascii="Times New Roman" w:hAnsi="Times New Roman" w:cs="Times New Roman"/>
              </w:rPr>
              <w:t>Analiza zagrożeń wybranego obiektu dziedzictwa kulturowego, metody zabezpieczeń i ewakuacji</w:t>
            </w:r>
            <w:r>
              <w:rPr>
                <w:rFonts w:ascii="Times New Roman" w:hAnsi="Times New Roman" w:cs="Times New Roman"/>
              </w:rPr>
              <w:t xml:space="preserve"> zbiorów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4C" w:rsidRPr="00983570" w:rsidRDefault="0061324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59379C" w:rsidRPr="00983570" w:rsidTr="009C73E7">
        <w:trPr>
          <w:trHeight w:val="1169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983570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6D7EFE" w:rsidRDefault="0059379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7EFE">
              <w:rPr>
                <w:rFonts w:ascii="Times New Roman" w:hAnsi="Times New Roman" w:cs="Times New Roman"/>
              </w:rPr>
              <w:t>Analiza skuteczności zabezpieczeń obiektów dziedzictwa kulturowego budownictwa drewnianego systemów tzw. ”mgły wodnej”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9C" w:rsidRPr="00983570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379C" w:rsidRPr="00983570" w:rsidTr="009C73E7">
        <w:trPr>
          <w:trHeight w:val="1207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983570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79C" w:rsidRPr="006D7EFE" w:rsidRDefault="0059379C" w:rsidP="007A023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D7EFE">
              <w:rPr>
                <w:rFonts w:ascii="Times New Roman" w:hAnsi="Times New Roman" w:cs="Times New Roman"/>
              </w:rPr>
              <w:t>Metody zabezpieczeń prac budowlanych realizowanych w obiektach wysokich i wysokościowych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9C" w:rsidRPr="00983570" w:rsidRDefault="0059379C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zajęty</w:t>
            </w:r>
          </w:p>
        </w:tc>
      </w:tr>
      <w:tr w:rsidR="00143659" w:rsidRPr="00983570" w:rsidTr="009C73E7">
        <w:trPr>
          <w:trHeight w:val="592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8A2581" w:rsidRDefault="00143659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inż. Maciej Zając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8A2581" w:rsidRDefault="00143659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do analizy tercjowej przebiegów drgań obiektów budowlanych.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59" w:rsidRPr="00983570" w:rsidRDefault="0014365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659" w:rsidRPr="00983570" w:rsidTr="009C73E7">
        <w:trPr>
          <w:trHeight w:val="592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Default="00143659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59" w:rsidRPr="00983570" w:rsidRDefault="00143659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5C">
              <w:rPr>
                <w:rFonts w:ascii="Times New Roman" w:hAnsi="Times New Roman" w:cs="Times New Roman"/>
                <w:sz w:val="24"/>
                <w:szCs w:val="24"/>
              </w:rPr>
              <w:t>Program do analizy częstotliwościowej przebiegów drgań od wstrząsów górniczych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59" w:rsidRPr="00983570" w:rsidRDefault="00143659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6510" w:rsidRPr="00983570" w:rsidTr="009C73E7">
        <w:trPr>
          <w:trHeight w:val="592"/>
        </w:trPr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983570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hAnsi="Times New Roman" w:cs="Times New Roman"/>
                <w:b/>
              </w:rPr>
              <w:t>dr hab. i</w:t>
            </w:r>
            <w:r w:rsidR="002E4E48">
              <w:rPr>
                <w:rFonts w:ascii="Times New Roman" w:hAnsi="Times New Roman" w:cs="Times New Roman"/>
                <w:b/>
              </w:rPr>
              <w:t>nż. Krzysztof Ziewiec, prof. UKEN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983570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Bezpieczeństwo procesu wytwarzania połączeń spawanych w warunkach zamkniętej komory pieca w stopach wysokoentropowych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983570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6510" w:rsidRPr="00983570" w:rsidTr="009C73E7">
        <w:trPr>
          <w:trHeight w:val="19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8A2581" w:rsidRDefault="0062651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983570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Analiza bezpieczeństwa wytwarzania złącz spawanych na podstawie pomiarów radiometrycznych oraz mikrostruktury złącza.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983570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6510" w:rsidRPr="00983570" w:rsidTr="009C73E7">
        <w:trPr>
          <w:trHeight w:val="195"/>
        </w:trPr>
        <w:tc>
          <w:tcPr>
            <w:tcW w:w="10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10" w:rsidRPr="008A2581" w:rsidRDefault="0062651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983570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 parametrów roboczych na bezpieczeństwo procesu przetapiania próżniowego stopów metali.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983570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6510" w:rsidRPr="00983570" w:rsidTr="009C73E7">
        <w:trPr>
          <w:trHeight w:val="195"/>
        </w:trPr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8A2581" w:rsidRDefault="00626510" w:rsidP="007A023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10" w:rsidRPr="00983570" w:rsidRDefault="00626510" w:rsidP="007A02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8A258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Wyznaczanie wybranych parametrów radiometrycznych pomiaru w kontekście bezpieczeństwa różnych procesów nagrzewania i chłodzenia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10" w:rsidRPr="00983570" w:rsidRDefault="00626510" w:rsidP="007A02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2FF7" w:rsidRPr="00983570" w:rsidRDefault="004D2FF7" w:rsidP="007A02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D2FF7" w:rsidRPr="0098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B"/>
    <w:rsid w:val="0004483C"/>
    <w:rsid w:val="00053637"/>
    <w:rsid w:val="000C4BDD"/>
    <w:rsid w:val="00113529"/>
    <w:rsid w:val="00143659"/>
    <w:rsid w:val="00176A18"/>
    <w:rsid w:val="001D0F37"/>
    <w:rsid w:val="001F1D9E"/>
    <w:rsid w:val="002E4E48"/>
    <w:rsid w:val="002E72B1"/>
    <w:rsid w:val="00300FF9"/>
    <w:rsid w:val="003071F7"/>
    <w:rsid w:val="00331BD1"/>
    <w:rsid w:val="00341A86"/>
    <w:rsid w:val="003873F1"/>
    <w:rsid w:val="003A43FE"/>
    <w:rsid w:val="00402643"/>
    <w:rsid w:val="00430AEC"/>
    <w:rsid w:val="00440AEE"/>
    <w:rsid w:val="0046005D"/>
    <w:rsid w:val="00463B33"/>
    <w:rsid w:val="00485CB1"/>
    <w:rsid w:val="004979F1"/>
    <w:rsid w:val="004B017C"/>
    <w:rsid w:val="004D2FF7"/>
    <w:rsid w:val="004E2C39"/>
    <w:rsid w:val="004F0FE7"/>
    <w:rsid w:val="00521DA6"/>
    <w:rsid w:val="005528F2"/>
    <w:rsid w:val="00573115"/>
    <w:rsid w:val="00592CE7"/>
    <w:rsid w:val="0059379C"/>
    <w:rsid w:val="005B0B12"/>
    <w:rsid w:val="005B1073"/>
    <w:rsid w:val="005C457D"/>
    <w:rsid w:val="005D43D9"/>
    <w:rsid w:val="005D6173"/>
    <w:rsid w:val="005E32EB"/>
    <w:rsid w:val="0061324C"/>
    <w:rsid w:val="00614D68"/>
    <w:rsid w:val="00626510"/>
    <w:rsid w:val="006302E6"/>
    <w:rsid w:val="00674DAA"/>
    <w:rsid w:val="0068499E"/>
    <w:rsid w:val="006D7EFE"/>
    <w:rsid w:val="00747C3D"/>
    <w:rsid w:val="0075122B"/>
    <w:rsid w:val="00756A43"/>
    <w:rsid w:val="00773058"/>
    <w:rsid w:val="007A0239"/>
    <w:rsid w:val="007C3DF7"/>
    <w:rsid w:val="007E5527"/>
    <w:rsid w:val="007E69AF"/>
    <w:rsid w:val="007F05E0"/>
    <w:rsid w:val="00830DA5"/>
    <w:rsid w:val="00833737"/>
    <w:rsid w:val="00835034"/>
    <w:rsid w:val="00855631"/>
    <w:rsid w:val="00885E5B"/>
    <w:rsid w:val="008D3599"/>
    <w:rsid w:val="0091652D"/>
    <w:rsid w:val="00931700"/>
    <w:rsid w:val="00953418"/>
    <w:rsid w:val="0095399D"/>
    <w:rsid w:val="009539E8"/>
    <w:rsid w:val="00955579"/>
    <w:rsid w:val="00963029"/>
    <w:rsid w:val="00983026"/>
    <w:rsid w:val="00983570"/>
    <w:rsid w:val="009C6A15"/>
    <w:rsid w:val="009C73E7"/>
    <w:rsid w:val="009D2955"/>
    <w:rsid w:val="00A2167D"/>
    <w:rsid w:val="00A37A97"/>
    <w:rsid w:val="00A57356"/>
    <w:rsid w:val="00A579D6"/>
    <w:rsid w:val="00A70492"/>
    <w:rsid w:val="00A70A71"/>
    <w:rsid w:val="00A821DB"/>
    <w:rsid w:val="00A95D40"/>
    <w:rsid w:val="00AB162B"/>
    <w:rsid w:val="00AD1210"/>
    <w:rsid w:val="00AD4A2C"/>
    <w:rsid w:val="00AE50B2"/>
    <w:rsid w:val="00AE625A"/>
    <w:rsid w:val="00AF0467"/>
    <w:rsid w:val="00B03FB5"/>
    <w:rsid w:val="00B20B3F"/>
    <w:rsid w:val="00B268CB"/>
    <w:rsid w:val="00B6744A"/>
    <w:rsid w:val="00B74849"/>
    <w:rsid w:val="00B7604F"/>
    <w:rsid w:val="00B76C7E"/>
    <w:rsid w:val="00BC1E2E"/>
    <w:rsid w:val="00BC5F40"/>
    <w:rsid w:val="00BD3635"/>
    <w:rsid w:val="00C53211"/>
    <w:rsid w:val="00C536B9"/>
    <w:rsid w:val="00C56226"/>
    <w:rsid w:val="00C704CA"/>
    <w:rsid w:val="00CF3F1E"/>
    <w:rsid w:val="00CF55B5"/>
    <w:rsid w:val="00D01215"/>
    <w:rsid w:val="00D40155"/>
    <w:rsid w:val="00D4271F"/>
    <w:rsid w:val="00D74656"/>
    <w:rsid w:val="00D85530"/>
    <w:rsid w:val="00D91D78"/>
    <w:rsid w:val="00DF422D"/>
    <w:rsid w:val="00E00E83"/>
    <w:rsid w:val="00E3551D"/>
    <w:rsid w:val="00E6799B"/>
    <w:rsid w:val="00ED7851"/>
    <w:rsid w:val="00EE4F19"/>
    <w:rsid w:val="00EF7BFC"/>
    <w:rsid w:val="00F272C3"/>
    <w:rsid w:val="00F32CA6"/>
    <w:rsid w:val="00F32D6C"/>
    <w:rsid w:val="00F365F6"/>
    <w:rsid w:val="00F50ABE"/>
    <w:rsid w:val="00F97F15"/>
    <w:rsid w:val="00FA4F04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EC55"/>
  <w15:chartTrackingRefBased/>
  <w15:docId w15:val="{55359CD3-D78A-480A-AEDF-8065D4A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9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99B"/>
    <w:rPr>
      <w:b/>
      <w:bCs/>
    </w:rPr>
  </w:style>
  <w:style w:type="character" w:customStyle="1" w:styleId="vhqudtyelxqknvzkxcjct">
    <w:name w:val="vhqudtyelxqknvzkxcjct"/>
    <w:basedOn w:val="Domylnaczcionkaakapitu"/>
    <w:rsid w:val="00F97F15"/>
  </w:style>
  <w:style w:type="character" w:customStyle="1" w:styleId="xxxvhqudtyelxqknvzkxcjct">
    <w:name w:val="x_xxvhqudtyelxqknvzkxcjct"/>
    <w:basedOn w:val="Domylnaczcionkaakapitu"/>
    <w:rsid w:val="00F97F15"/>
  </w:style>
  <w:style w:type="character" w:customStyle="1" w:styleId="xui-provider">
    <w:name w:val="x_ui-provider"/>
    <w:basedOn w:val="Domylnaczcionkaakapitu"/>
    <w:rsid w:val="0095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113-373D-48E3-B986-D8560594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Gajewska</cp:lastModifiedBy>
  <cp:revision>50</cp:revision>
  <dcterms:created xsi:type="dcterms:W3CDTF">2021-05-20T06:56:00Z</dcterms:created>
  <dcterms:modified xsi:type="dcterms:W3CDTF">2024-01-30T07:41:00Z</dcterms:modified>
</cp:coreProperties>
</file>