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9B" w:rsidRPr="00E6799B" w:rsidRDefault="00E6799B" w:rsidP="00E679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679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Tematy prac dyplomowych dla studentów studiów I stopnia</w:t>
      </w:r>
    </w:p>
    <w:p w:rsidR="00E6799B" w:rsidRPr="00E6799B" w:rsidRDefault="00E6799B" w:rsidP="00E67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99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5510"/>
        <w:gridCol w:w="1191"/>
      </w:tblGrid>
      <w:tr w:rsidR="00CF3F1E" w:rsidRPr="00983570" w:rsidTr="00DA028C">
        <w:trPr>
          <w:trHeight w:val="360"/>
        </w:trPr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A6EC"/>
            <w:vAlign w:val="center"/>
            <w:hideMark/>
          </w:tcPr>
          <w:p w:rsidR="00CF3F1E" w:rsidRPr="00983570" w:rsidRDefault="00CF3F1E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</w:pPr>
            <w:r w:rsidRPr="009835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PROMOTOR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A6EC"/>
            <w:vAlign w:val="center"/>
            <w:hideMark/>
          </w:tcPr>
          <w:p w:rsidR="00CF3F1E" w:rsidRPr="00983570" w:rsidRDefault="00CF3F1E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</w:pPr>
            <w:r w:rsidRPr="009835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TEMAT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00A6EC"/>
          </w:tcPr>
          <w:p w:rsidR="00CF3F1E" w:rsidRPr="00983570" w:rsidRDefault="00D4271F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Dostępność tematu</w:t>
            </w:r>
          </w:p>
        </w:tc>
      </w:tr>
      <w:tr w:rsidR="00CF579C" w:rsidRPr="00983570" w:rsidTr="00DA028C">
        <w:trPr>
          <w:trHeight w:val="578"/>
        </w:trPr>
        <w:tc>
          <w:tcPr>
            <w:tcW w:w="1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579C" w:rsidRPr="00E413E7" w:rsidRDefault="00CF579C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F579C">
              <w:rPr>
                <w:rFonts w:ascii="Times New Roman" w:eastAsia="Times New Roman" w:hAnsi="Times New Roman" w:cs="Times New Roman"/>
                <w:b/>
                <w:lang w:eastAsia="pl-PL"/>
              </w:rPr>
              <w:t>dr hab. inż. Marek Aleksander, prof. UKEN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F579C" w:rsidRPr="00E413E7" w:rsidRDefault="00CF579C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79C">
              <w:rPr>
                <w:rFonts w:ascii="Times New Roman" w:eastAsia="Times New Roman" w:hAnsi="Times New Roman" w:cs="Times New Roman"/>
                <w:lang w:eastAsia="pl-PL"/>
              </w:rPr>
              <w:t>Zaprojektowanie i wykonanie monitoringu w „inteligentnym” budynku mieszkalnym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9C" w:rsidRPr="00E413E7" w:rsidRDefault="00CF579C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79C" w:rsidRPr="00983570" w:rsidTr="00DA028C">
        <w:trPr>
          <w:trHeight w:val="578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579C" w:rsidRPr="00CF579C" w:rsidRDefault="00CF579C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F579C" w:rsidRPr="00E413E7" w:rsidRDefault="00CF579C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79C">
              <w:rPr>
                <w:rFonts w:ascii="Times New Roman" w:eastAsia="Times New Roman" w:hAnsi="Times New Roman" w:cs="Times New Roman"/>
                <w:lang w:eastAsia="pl-PL"/>
              </w:rPr>
              <w:t>Zaprojektowanie i wykonanie autonomicznego systemu egzaminacyjnego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9C" w:rsidRPr="00E413E7" w:rsidRDefault="00CF579C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79C" w:rsidRPr="00983570" w:rsidTr="00DA028C">
        <w:trPr>
          <w:trHeight w:val="578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579C" w:rsidRPr="00CF579C" w:rsidRDefault="00CF579C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F579C" w:rsidRPr="00E413E7" w:rsidRDefault="00CF579C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79C">
              <w:rPr>
                <w:rFonts w:ascii="Times New Roman" w:eastAsia="Times New Roman" w:hAnsi="Times New Roman" w:cs="Times New Roman"/>
                <w:lang w:eastAsia="pl-PL"/>
              </w:rPr>
              <w:t>Zaprojektowanie i wykonanie rowerowego systemu alarmowego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9C" w:rsidRPr="00E413E7" w:rsidRDefault="00CF579C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79C" w:rsidRPr="00983570" w:rsidTr="00DA028C">
        <w:trPr>
          <w:trHeight w:val="578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579C" w:rsidRPr="00CF579C" w:rsidRDefault="00CF579C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F579C" w:rsidRPr="00E413E7" w:rsidRDefault="00CF579C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79C">
              <w:rPr>
                <w:rFonts w:ascii="Times New Roman" w:eastAsia="Times New Roman" w:hAnsi="Times New Roman" w:cs="Times New Roman"/>
                <w:lang w:eastAsia="pl-PL"/>
              </w:rPr>
              <w:t xml:space="preserve">Model dydaktyczny systemów </w:t>
            </w:r>
            <w:proofErr w:type="spellStart"/>
            <w:r w:rsidRPr="00CF579C">
              <w:rPr>
                <w:rFonts w:ascii="Times New Roman" w:eastAsia="Times New Roman" w:hAnsi="Times New Roman" w:cs="Times New Roman"/>
                <w:lang w:eastAsia="pl-PL"/>
              </w:rPr>
              <w:t>interkomowych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9C" w:rsidRPr="00E413E7" w:rsidRDefault="00CF579C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79C" w:rsidRPr="00983570" w:rsidTr="00DA028C">
        <w:trPr>
          <w:trHeight w:val="578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579C" w:rsidRPr="00CF579C" w:rsidRDefault="00CF579C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F579C" w:rsidRPr="00E413E7" w:rsidRDefault="00CF579C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79C">
              <w:rPr>
                <w:rFonts w:ascii="Times New Roman" w:eastAsia="Times New Roman" w:hAnsi="Times New Roman" w:cs="Times New Roman"/>
                <w:lang w:eastAsia="pl-PL"/>
              </w:rPr>
              <w:t xml:space="preserve">Sterowany aplikacją mobilną, programowany wyłącznik </w:t>
            </w:r>
            <w:proofErr w:type="spellStart"/>
            <w:r w:rsidRPr="00CF579C">
              <w:rPr>
                <w:rFonts w:ascii="Times New Roman" w:eastAsia="Times New Roman" w:hAnsi="Times New Roman" w:cs="Times New Roman"/>
                <w:lang w:eastAsia="pl-PL"/>
              </w:rPr>
              <w:t>bistabilny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9C" w:rsidRPr="00E413E7" w:rsidRDefault="00CF579C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CB8" w:rsidRPr="00983570" w:rsidTr="00DA028C">
        <w:trPr>
          <w:trHeight w:val="578"/>
        </w:trPr>
        <w:tc>
          <w:tcPr>
            <w:tcW w:w="1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21CB8" w:rsidRPr="00E413E7" w:rsidRDefault="00052738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hab. Wojciech Bąk – prof. UKEN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D21CB8" w:rsidRPr="00E413E7" w:rsidRDefault="00D21CB8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Szerokopasmowa spektroskopia dielektryczna jako narzędzie badań dynamiki sieci krystalicznej.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B8" w:rsidRPr="00E413E7" w:rsidRDefault="00D21CB8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CB8" w:rsidRPr="00983570" w:rsidTr="00DA028C">
        <w:trPr>
          <w:trHeight w:val="577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21CB8" w:rsidRPr="00E413E7" w:rsidRDefault="00D21CB8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21CB8" w:rsidRPr="00E413E7" w:rsidRDefault="00D21CB8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Cs/>
                <w:lang w:eastAsia="pl-PL"/>
              </w:rPr>
              <w:t>Opracowanie stanowiska pomiarowego do prezentacji efektu Dopplera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B8" w:rsidRPr="00E413E7" w:rsidRDefault="00D21CB8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9A9" w:rsidRPr="00983570" w:rsidTr="00DA028C">
        <w:trPr>
          <w:trHeight w:val="690"/>
        </w:trPr>
        <w:tc>
          <w:tcPr>
            <w:tcW w:w="1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249A9" w:rsidRPr="00E413E7" w:rsidRDefault="000249A9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dr inż. Piotr Czaja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A9" w:rsidRPr="00E413E7" w:rsidRDefault="000249A9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lang w:eastAsia="pl-PL"/>
              </w:rPr>
            </w:pPr>
            <w:r w:rsidRPr="00E413E7">
              <w:rPr>
                <w:rFonts w:ascii="Times New Roman" w:hAnsi="Times New Roman" w:cs="Times New Roman"/>
              </w:rPr>
              <w:t>Projekt i wykonanie miernika parametrów elektrycznych lamp próżniowych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A9" w:rsidRPr="00E413E7" w:rsidRDefault="000249A9" w:rsidP="00EE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49A9" w:rsidRPr="00983570" w:rsidTr="00DA028C">
        <w:trPr>
          <w:trHeight w:val="555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49A9" w:rsidRPr="00E413E7" w:rsidRDefault="000249A9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A9" w:rsidRPr="00E413E7" w:rsidRDefault="000249A9" w:rsidP="000249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Zaprojektowanie i wykonanie stanowiska dydaktycznego do nauczania ochronny</w:t>
            </w:r>
          </w:p>
          <w:p w:rsidR="000249A9" w:rsidRPr="00E413E7" w:rsidRDefault="000249A9" w:rsidP="000249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przeciwporażeniowej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A9" w:rsidRPr="00E413E7" w:rsidRDefault="00A26A83" w:rsidP="00EE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zajęty</w:t>
            </w:r>
          </w:p>
        </w:tc>
      </w:tr>
      <w:tr w:rsidR="00E22AD4" w:rsidRPr="00983570" w:rsidTr="00DA028C">
        <w:trPr>
          <w:trHeight w:val="832"/>
        </w:trPr>
        <w:tc>
          <w:tcPr>
            <w:tcW w:w="14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22AD4" w:rsidRPr="00E413E7" w:rsidRDefault="00E22AD4" w:rsidP="00F5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inż. Wiktor Hudy</w:t>
            </w:r>
            <w:r w:rsidR="00DE75F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="00DE75F6">
              <w:rPr>
                <w:rFonts w:ascii="Times New Roman" w:hAnsi="Times New Roman" w:cs="Times New Roman"/>
                <w:b/>
              </w:rPr>
              <w:t>prof. UKEN</w:t>
            </w: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prom. Pomocniczy</w:t>
            </w: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inż. Piotr Migo</w:t>
            </w:r>
            <w:r w:rsidR="00901F5F"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, prof. UKEN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4" w:rsidRPr="00E413E7" w:rsidRDefault="00E22AD4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Zaprojektowanie i wykonanie aplikacji internetowej przeznaczonej do recenzowania gier komputerowych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D4" w:rsidRPr="00E413E7" w:rsidRDefault="00E22AD4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zajęty</w:t>
            </w:r>
          </w:p>
        </w:tc>
      </w:tr>
      <w:tr w:rsidR="00A248C6" w:rsidRPr="00983570" w:rsidTr="00DA028C">
        <w:trPr>
          <w:trHeight w:val="713"/>
        </w:trPr>
        <w:tc>
          <w:tcPr>
            <w:tcW w:w="1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248C6" w:rsidRPr="00E413E7" w:rsidRDefault="00A248C6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 dr inż. Wiktor Hudy</w:t>
            </w:r>
            <w:r w:rsidR="00DE75F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="00DE75F6">
              <w:rPr>
                <w:rFonts w:ascii="Times New Roman" w:hAnsi="Times New Roman" w:cs="Times New Roman"/>
                <w:b/>
              </w:rPr>
              <w:t>prof. UKEN</w:t>
            </w: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Zaprojektowanie i wykonanie automatycznego przełącznika optycznego SPDIF z priorytetem wejść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C6" w:rsidRPr="00E413E7" w:rsidRDefault="00A248C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zajęty</w:t>
            </w:r>
          </w:p>
        </w:tc>
      </w:tr>
      <w:tr w:rsidR="00A248C6" w:rsidRPr="00983570" w:rsidTr="00DA028C">
        <w:trPr>
          <w:trHeight w:val="654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A248C6" w:rsidRPr="00E413E7" w:rsidRDefault="00A248C6" w:rsidP="00E22A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Zaprojektowanie i wykonanie sterowania kosiarką do trawy przy użyciu technologii </w:t>
            </w:r>
            <w:proofErr w:type="spellStart"/>
            <w:r w:rsidRPr="00E413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bluetooth</w:t>
            </w:r>
            <w:proofErr w:type="spellEnd"/>
            <w:r w:rsidRPr="00E413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C6" w:rsidRPr="00E413E7" w:rsidRDefault="00A248C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48C6" w:rsidRPr="00983570" w:rsidTr="00DA028C">
        <w:trPr>
          <w:trHeight w:val="601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13E7">
              <w:rPr>
                <w:rFonts w:ascii="Times New Roman" w:hAnsi="Times New Roman" w:cs="Times New Roman"/>
              </w:rPr>
              <w:t>Budowa i badanie lampowego wzmacniacza słuchawkowego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C6" w:rsidRPr="00E413E7" w:rsidRDefault="00A248C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48C6" w:rsidRPr="00983570" w:rsidTr="00DA028C">
        <w:trPr>
          <w:trHeight w:val="278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Projekt, budowa i badanie dwudrożnych kolumn głośnikowych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C6" w:rsidRPr="00E413E7" w:rsidRDefault="00A248C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48C6" w:rsidRPr="00983570" w:rsidTr="00DA028C">
        <w:trPr>
          <w:trHeight w:val="277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A248C6" w:rsidRPr="00E413E7" w:rsidRDefault="00A248C6" w:rsidP="00632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Projekt, budowa i badanie prostowników jednopołówkowych i dwupołówkowych z</w:t>
            </w:r>
          </w:p>
          <w:p w:rsidR="00A248C6" w:rsidRPr="00E413E7" w:rsidRDefault="00A248C6" w:rsidP="00632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wykorzystaniem lamp elektronowych, diod germanowych i krzemowych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C6" w:rsidRPr="00E413E7" w:rsidRDefault="00A248C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48C6" w:rsidRPr="00983570" w:rsidTr="00DA028C">
        <w:trPr>
          <w:trHeight w:val="231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13E7">
              <w:rPr>
                <w:rFonts w:ascii="Times New Roman" w:hAnsi="Times New Roman" w:cs="Times New Roman"/>
              </w:rPr>
              <w:t>Opracowanie i implementacja aplikacji webowej ułatwiającej proces zamawiania i realizacji usług mechanicznych.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C6" w:rsidRPr="00E413E7" w:rsidRDefault="00A248C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zajęty</w:t>
            </w:r>
          </w:p>
        </w:tc>
      </w:tr>
      <w:tr w:rsidR="00A248C6" w:rsidRPr="00983570" w:rsidTr="00DA028C">
        <w:trPr>
          <w:trHeight w:val="231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 xml:space="preserve">Kulki zamiast wskazówek w zegarze sterowanym </w:t>
            </w:r>
            <w:proofErr w:type="spellStart"/>
            <w:r w:rsidRPr="00E413E7">
              <w:rPr>
                <w:rFonts w:ascii="Times New Roman" w:hAnsi="Times New Roman" w:cs="Times New Roman"/>
              </w:rPr>
              <w:t>Arduino</w:t>
            </w:r>
            <w:proofErr w:type="spellEnd"/>
            <w:r w:rsidRPr="00E413E7">
              <w:rPr>
                <w:rFonts w:ascii="Times New Roman" w:hAnsi="Times New Roman" w:cs="Times New Roman"/>
              </w:rPr>
              <w:t xml:space="preserve"> z synchronizacją czasu przez </w:t>
            </w:r>
            <w:proofErr w:type="spellStart"/>
            <w:r w:rsidRPr="00E413E7">
              <w:rPr>
                <w:rFonts w:ascii="Times New Roman" w:hAnsi="Times New Roman" w:cs="Times New Roman"/>
              </w:rPr>
              <w:t>WiFi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C6" w:rsidRPr="00E413E7" w:rsidRDefault="00A248C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48C6" w:rsidRPr="00983570" w:rsidTr="00DA028C">
        <w:trPr>
          <w:trHeight w:val="231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 xml:space="preserve">Zegar z lampami </w:t>
            </w:r>
            <w:proofErr w:type="spellStart"/>
            <w:r w:rsidRPr="00E413E7">
              <w:rPr>
                <w:rFonts w:ascii="Times New Roman" w:hAnsi="Times New Roman" w:cs="Times New Roman"/>
              </w:rPr>
              <w:t>Nixie</w:t>
            </w:r>
            <w:proofErr w:type="spellEnd"/>
            <w:r w:rsidRPr="00E413E7">
              <w:rPr>
                <w:rFonts w:ascii="Times New Roman" w:hAnsi="Times New Roman" w:cs="Times New Roman"/>
              </w:rPr>
              <w:t xml:space="preserve"> sterowany </w:t>
            </w:r>
            <w:proofErr w:type="spellStart"/>
            <w:r w:rsidRPr="00E413E7">
              <w:rPr>
                <w:rFonts w:ascii="Times New Roman" w:hAnsi="Times New Roman" w:cs="Times New Roman"/>
              </w:rPr>
              <w:t>Arduino</w:t>
            </w:r>
            <w:proofErr w:type="spellEnd"/>
            <w:r w:rsidRPr="00E413E7">
              <w:rPr>
                <w:rFonts w:ascii="Times New Roman" w:hAnsi="Times New Roman" w:cs="Times New Roman"/>
              </w:rPr>
              <w:t xml:space="preserve"> z synchronizacją czasu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C6" w:rsidRPr="00E413E7" w:rsidRDefault="00A248C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48C6" w:rsidRPr="00983570" w:rsidTr="00DA028C">
        <w:trPr>
          <w:trHeight w:val="231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A248C6" w:rsidRPr="00E413E7" w:rsidRDefault="00A248C6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 xml:space="preserve">Kosiarka akumulatorowa z napędem gąsienicowym sterowana przez </w:t>
            </w:r>
            <w:r w:rsidRPr="00E413E7">
              <w:rPr>
                <w:rFonts w:ascii="Times New Roman" w:hAnsi="Times New Roman" w:cs="Times New Roman"/>
                <w:iCs/>
              </w:rPr>
              <w:t>Bluetooth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C6" w:rsidRPr="00E413E7" w:rsidRDefault="00A248C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3F1E" w:rsidRPr="00983570" w:rsidTr="00DA028C">
        <w:trPr>
          <w:trHeight w:val="360"/>
        </w:trPr>
        <w:tc>
          <w:tcPr>
            <w:tcW w:w="1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F3F1E" w:rsidRPr="00E413E7" w:rsidRDefault="00CF3F1E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inż. Paweł Hyjek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F3F1E" w:rsidRPr="00E413E7" w:rsidRDefault="00CF3F1E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Preparatyka na ściernicy i jej znaczenie w badaniach metalograficznych.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Pr="00E413E7" w:rsidRDefault="00CF3F1E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3F1E" w:rsidRPr="00983570" w:rsidTr="00DA028C">
        <w:trPr>
          <w:trHeight w:val="360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F3F1E" w:rsidRPr="00E413E7" w:rsidRDefault="00CF3F1E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E" w:rsidRPr="00E413E7" w:rsidRDefault="00CF3F1E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Defektoskopia magnetyczna- opracowanie i wykonanie stanowiska do badań.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F1E" w:rsidRPr="00E413E7" w:rsidRDefault="00CF3F1E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3F1E" w:rsidRPr="00983570" w:rsidTr="00DA028C">
        <w:trPr>
          <w:trHeight w:val="278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F3F1E" w:rsidRPr="00E413E7" w:rsidRDefault="00CF3F1E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E" w:rsidRPr="00E413E7" w:rsidRDefault="00CF3F1E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Zastosowanie metody FAST/SPS do wytwarzania materiałów metalicznych.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F1E" w:rsidRPr="00E413E7" w:rsidRDefault="00CF3F1E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3F1E" w:rsidRPr="00983570" w:rsidTr="00DA028C">
        <w:trPr>
          <w:trHeight w:val="277"/>
        </w:trPr>
        <w:tc>
          <w:tcPr>
            <w:tcW w:w="1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F1E" w:rsidRPr="00E413E7" w:rsidRDefault="00CF3F1E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F1E" w:rsidRPr="00E413E7" w:rsidRDefault="00CF3F1E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413E7">
              <w:rPr>
                <w:rFonts w:ascii="Times New Roman" w:hAnsi="Times New Roman" w:cs="Times New Roman"/>
              </w:rPr>
              <w:t>Opracowanie i wytworzenie kompozytu spiekanego Al/10% obj. TiB2.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F3F1E" w:rsidRPr="00E413E7" w:rsidRDefault="003A43FE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zajęty</w:t>
            </w:r>
          </w:p>
        </w:tc>
      </w:tr>
      <w:tr w:rsidR="00DE75F6" w:rsidRPr="00983570" w:rsidTr="00DA028C">
        <w:trPr>
          <w:trHeight w:val="871"/>
        </w:trPr>
        <w:tc>
          <w:tcPr>
            <w:tcW w:w="1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E75F6" w:rsidRPr="00E413E7" w:rsidRDefault="00DE75F6" w:rsidP="0063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Grzegorz Jagło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prof. UKEN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E75F6" w:rsidRPr="00E413E7" w:rsidRDefault="00DE75F6" w:rsidP="00632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Projekt aplikacji webowej obliczającej obciążenia ściskające elementów</w:t>
            </w:r>
          </w:p>
          <w:p w:rsidR="00DE75F6" w:rsidRPr="00E413E7" w:rsidRDefault="00DE75F6" w:rsidP="00632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konstrukcyjnych.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5F6" w:rsidRPr="00983570" w:rsidTr="00DA028C">
        <w:trPr>
          <w:trHeight w:val="1366"/>
        </w:trPr>
        <w:tc>
          <w:tcPr>
            <w:tcW w:w="143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E75F6" w:rsidRPr="00E413E7" w:rsidRDefault="00DE75F6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inż. Marcin Kowalski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prof. UKEN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E75F6" w:rsidRPr="00E413E7" w:rsidRDefault="00DE75F6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Badanie własności wyrobów otrzymanych metodą druku 3D z materiałów kompozytowych z udziałem włókien węglowych, proszków metali i pyłu drzewnego.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0CF" w:rsidRPr="00983570" w:rsidTr="00DA028C">
        <w:trPr>
          <w:trHeight w:val="720"/>
        </w:trPr>
        <w:tc>
          <w:tcPr>
            <w:tcW w:w="1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C50CF" w:rsidRPr="00E413E7" w:rsidRDefault="004C50CF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hab. Andrzej Kruk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 xml:space="preserve">Projekt i rozbudowa układu do pomiarów stałej </w:t>
            </w:r>
            <w:proofErr w:type="spellStart"/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Verdeta</w:t>
            </w:r>
            <w:proofErr w:type="spellEnd"/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 xml:space="preserve"> w funkcji temperatury.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50CF" w:rsidRPr="00E413E7" w:rsidRDefault="004C50CF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0E92" w:rsidRPr="00983570" w:rsidTr="00DA028C">
        <w:trPr>
          <w:trHeight w:val="901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30E92" w:rsidRPr="00E413E7" w:rsidRDefault="00130E92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130E92" w:rsidRPr="00E413E7" w:rsidRDefault="00130E92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Czujniki magnetooptyczne oparte o materiały polikrystaliczne.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E92" w:rsidRPr="00E413E7" w:rsidRDefault="00130E92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1612" w:rsidRPr="00983570" w:rsidTr="00DA028C">
        <w:trPr>
          <w:trHeight w:val="597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1612" w:rsidRPr="00E413E7" w:rsidRDefault="002F1612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F1612" w:rsidRPr="00E413E7" w:rsidRDefault="002F1612" w:rsidP="00E6799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E413E7">
              <w:rPr>
                <w:rFonts w:ascii="Times New Roman" w:hAnsi="Times New Roman" w:cs="Times New Roman"/>
              </w:rPr>
              <w:t>Projekt i budowa urządzenia do rozdrabniania proszków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12" w:rsidRPr="00E413E7" w:rsidRDefault="002F1612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50CF" w:rsidRPr="00983570" w:rsidTr="00DA028C">
        <w:trPr>
          <w:trHeight w:val="81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E413E7">
              <w:rPr>
                <w:rFonts w:ascii="Times New Roman" w:hAnsi="Times New Roman" w:cs="Times New Roman"/>
              </w:rPr>
              <w:t xml:space="preserve">Projekt i wykonanie układu optycznego do badania stałej </w:t>
            </w:r>
            <w:proofErr w:type="spellStart"/>
            <w:r w:rsidRPr="00E413E7">
              <w:rPr>
                <w:rFonts w:ascii="Times New Roman" w:hAnsi="Times New Roman" w:cs="Times New Roman"/>
              </w:rPr>
              <w:t>Verdeta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7F666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zajęty</w:t>
            </w:r>
          </w:p>
        </w:tc>
      </w:tr>
      <w:tr w:rsidR="004C50CF" w:rsidRPr="00983570" w:rsidTr="00DA028C">
        <w:trPr>
          <w:trHeight w:val="79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pl-PL"/>
              </w:rPr>
              <w:t>Wpływ preparatyki proszków na spiekanie ceramiki przeźroczystej na przykładzie….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4C50CF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50CF" w:rsidRPr="00983570" w:rsidTr="00DA028C">
        <w:trPr>
          <w:trHeight w:val="79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Projekt i poprawa działania  mikroskopu luminescencyjnego w zakresie………….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4C50CF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50CF" w:rsidRPr="00983570" w:rsidTr="00DA028C">
        <w:trPr>
          <w:trHeight w:val="79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pl-PL"/>
              </w:rPr>
              <w:t>Wpływ parametrów fizykochemicznych proszków na właściwości elektryczne wybranych materiałów ceramicznych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4C50CF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50CF" w:rsidRPr="00983570" w:rsidTr="00DA028C">
        <w:trPr>
          <w:trHeight w:val="79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Projekt i wykonanie układu optycznego do pomiarów czasu życia luminescencji w…….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4C50CF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50CF" w:rsidRPr="00983570" w:rsidTr="00DA028C">
        <w:trPr>
          <w:trHeight w:val="79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Zaprojektowanie aplikacji mobilnej do pomiarów efektu Halla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4C50CF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50CF" w:rsidRPr="00983570" w:rsidTr="00DA028C">
        <w:trPr>
          <w:trHeight w:val="413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4C5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Projekt i wykonanie układu do badania pojedynczych fotonów w……..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4C50CF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50CF" w:rsidRPr="00983570" w:rsidTr="00DA028C">
        <w:trPr>
          <w:trHeight w:val="413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4C5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Wykonanie i analiza obrazów magnetooptycznych w……..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4C50CF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50CF" w:rsidRPr="00983570" w:rsidTr="00DA028C">
        <w:trPr>
          <w:trHeight w:val="412"/>
        </w:trPr>
        <w:tc>
          <w:tcPr>
            <w:tcW w:w="1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4C5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pl-PL"/>
              </w:rPr>
              <w:t>Projekt i wykonanie młyna wysokoenergetycznego.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4C50CF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7BD8" w:rsidRPr="00983570" w:rsidTr="00DA028C">
        <w:trPr>
          <w:trHeight w:val="555"/>
        </w:trPr>
        <w:tc>
          <w:tcPr>
            <w:tcW w:w="1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67BD8" w:rsidRPr="00E413E7" w:rsidRDefault="00567BD8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dr hab. inż. </w:t>
            </w:r>
            <w:r w:rsidR="00052738" w:rsidRPr="00E413E7">
              <w:rPr>
                <w:rFonts w:ascii="Times New Roman" w:hAnsi="Times New Roman" w:cs="Times New Roman"/>
                <w:b/>
                <w:bCs/>
              </w:rPr>
              <w:t>Piotr Kulinowski, prof. UKEN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67BD8" w:rsidRPr="00E413E7" w:rsidRDefault="00567BD8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Parametry druku 3D w technologii SLS a właściwości gotowych wydruków</w:t>
            </w:r>
          </w:p>
          <w:p w:rsidR="00567BD8" w:rsidRPr="00E413E7" w:rsidRDefault="00567BD8" w:rsidP="00567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farmaceutyków.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D8" w:rsidRPr="00E413E7" w:rsidRDefault="00567BD8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7BD8" w:rsidRPr="00983570" w:rsidTr="00DA028C">
        <w:trPr>
          <w:trHeight w:val="555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67BD8" w:rsidRPr="00E413E7" w:rsidRDefault="00567BD8" w:rsidP="00E67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67BD8" w:rsidRPr="00E413E7" w:rsidRDefault="00567BD8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Parametry druku 3D w technologii DLP a właściwości gotowych wydruków</w:t>
            </w:r>
          </w:p>
          <w:p w:rsidR="00567BD8" w:rsidRPr="00E413E7" w:rsidRDefault="00567BD8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farmaceutyków.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D8" w:rsidRPr="00E413E7" w:rsidRDefault="00567BD8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4485D" w:rsidRPr="00983570" w:rsidTr="00DA028C">
        <w:trPr>
          <w:trHeight w:val="871"/>
        </w:trPr>
        <w:tc>
          <w:tcPr>
            <w:tcW w:w="1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485D" w:rsidRPr="00E413E7" w:rsidRDefault="00A4485D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prof. dr hab. inż. Krystyna Kuźniar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A4485D" w:rsidRPr="00E413E7" w:rsidRDefault="00A4485D" w:rsidP="00E67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hAnsi="Times New Roman" w:cs="Times New Roman"/>
              </w:rPr>
              <w:t>Analiza wybranych elementów konstrukcyjnych w złożonych stanach naprężenia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5D" w:rsidRPr="00E413E7" w:rsidRDefault="00A4485D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15A4" w:rsidRPr="00983570" w:rsidTr="00DA028C">
        <w:trPr>
          <w:trHeight w:val="412"/>
        </w:trPr>
        <w:tc>
          <w:tcPr>
            <w:tcW w:w="1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5A4" w:rsidRPr="00E413E7" w:rsidRDefault="00DA15A4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A15A4" w:rsidRPr="00E413E7" w:rsidRDefault="00DA15A4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Zasady projektowania, konstrukcje i rodzaje schodów. Projekt przykładowych rozwiązań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A4" w:rsidRPr="00E413E7" w:rsidRDefault="00DA15A4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4703" w:rsidRPr="00983570" w:rsidTr="00DA028C">
        <w:trPr>
          <w:trHeight w:val="412"/>
        </w:trPr>
        <w:tc>
          <w:tcPr>
            <w:tcW w:w="143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703" w:rsidRPr="00964703" w:rsidRDefault="00964703" w:rsidP="00E6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4703">
              <w:rPr>
                <w:rFonts w:ascii="Times New Roman" w:eastAsia="Times New Roman" w:hAnsi="Times New Roman" w:cs="Times New Roman"/>
                <w:b/>
                <w:lang w:eastAsia="pl-PL"/>
              </w:rPr>
              <w:t>dr Grzegorz Litawa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64703" w:rsidRPr="00E413E7" w:rsidRDefault="00964703" w:rsidP="00E6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703">
              <w:rPr>
                <w:rFonts w:ascii="Times New Roman" w:hAnsi="Times New Roman" w:cs="Times New Roman"/>
              </w:rPr>
              <w:t>Projekt identyfikacji obiektów w systemach Internetu rzeczy z wykorzystaniem sztucznej inteligencji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3" w:rsidRPr="00E413E7" w:rsidRDefault="00964703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B6B48" w:rsidRPr="00983570" w:rsidTr="00DA028C">
        <w:trPr>
          <w:trHeight w:val="1109"/>
        </w:trPr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6B48" w:rsidRPr="00E413E7" w:rsidRDefault="00AB6B48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Temat do konsultacji z promotorami z listy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6B48" w:rsidRPr="00E413E7" w:rsidRDefault="00AB6B48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Ocena zużycia elementu tnącego w procesie elektroerozyjnym WEDM w relacji do warunków i parametrów cięcia stopu na osnowie aluminium.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B6B48" w:rsidRPr="00E413E7" w:rsidRDefault="00AB6B48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45986" w:rsidRPr="00983570" w:rsidTr="00DA028C">
        <w:trPr>
          <w:trHeight w:val="690"/>
        </w:trPr>
        <w:tc>
          <w:tcPr>
            <w:tcW w:w="14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5986" w:rsidRPr="00E413E7" w:rsidRDefault="006C3535" w:rsidP="000C4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413E7">
              <w:rPr>
                <w:rFonts w:ascii="Times New Roman" w:hAnsi="Times New Roman" w:cs="Times New Roman"/>
                <w:b/>
                <w:iCs/>
              </w:rPr>
              <w:t>dr inż. Piotr Migo</w:t>
            </w:r>
            <w:r w:rsidR="00901F5F" w:rsidRPr="00E413E7">
              <w:rPr>
                <w:rFonts w:ascii="Times New Roman" w:hAnsi="Times New Roman" w:cs="Times New Roman"/>
                <w:b/>
                <w:iCs/>
              </w:rPr>
              <w:t>, prof. UKEN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645986" w:rsidRPr="00E413E7" w:rsidRDefault="00964703" w:rsidP="00645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4703">
              <w:rPr>
                <w:rFonts w:ascii="Times New Roman" w:hAnsi="Times New Roman" w:cs="Times New Roman"/>
              </w:rPr>
              <w:t>Zaprojektowanie i wykonanie zdalnego systemu zarządzania ruchem z wykorzystaniem rozpoznawania obiektów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86" w:rsidRPr="00E413E7" w:rsidRDefault="0064598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9020C" w:rsidRPr="00983570" w:rsidTr="00DA028C">
        <w:trPr>
          <w:trHeight w:val="510"/>
        </w:trPr>
        <w:tc>
          <w:tcPr>
            <w:tcW w:w="1436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020C" w:rsidRPr="00E413E7" w:rsidRDefault="006C3535" w:rsidP="006C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hab. Henryk Noga – prof.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F9020C" w:rsidRPr="00E413E7" w:rsidRDefault="00F9020C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  <w:color w:val="000000" w:themeColor="text1"/>
              </w:rPr>
              <w:t>Zaprojektowanie i wykonanie pomocy dydaktycznych do nauczania wychowania komunikacyjnego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0C" w:rsidRPr="00E413E7" w:rsidRDefault="00F9020C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1023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E2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13E7">
              <w:rPr>
                <w:rFonts w:ascii="Times New Roman" w:hAnsi="Times New Roman" w:cs="Times New Roman"/>
                <w:b/>
              </w:rPr>
              <w:t>dr inż. Małgorzata Piaskowska-Silarska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hAnsi="Times New Roman" w:cs="Times New Roman"/>
              </w:rPr>
              <w:t>Analiza techniczno-ekonomiczna rynku energii konwencjonalnej i odnawialnej w kontekście aktualnej sytuacji geopolitycznej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zajęty</w:t>
            </w:r>
          </w:p>
        </w:tc>
      </w:tr>
      <w:tr w:rsidR="00DE75F6" w:rsidRPr="00983570" w:rsidTr="00DA028C">
        <w:trPr>
          <w:trHeight w:val="616"/>
        </w:trPr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E413E7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4703">
              <w:rPr>
                <w:rFonts w:ascii="Times New Roman" w:eastAsia="Times New Roman" w:hAnsi="Times New Roman" w:cs="Times New Roman"/>
                <w:b/>
                <w:lang w:eastAsia="pl-PL"/>
              </w:rPr>
              <w:t>dr hab. inż. Krzysztof Pytel, prof.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64703">
              <w:rPr>
                <w:rFonts w:ascii="Times New Roman" w:eastAsia="Times New Roman" w:hAnsi="Times New Roman" w:cs="Times New Roman"/>
                <w:b/>
                <w:lang w:eastAsia="pl-PL"/>
              </w:rPr>
              <w:t>UKEN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E413E7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4703">
              <w:rPr>
                <w:rFonts w:ascii="Times New Roman" w:eastAsia="Times New Roman" w:hAnsi="Times New Roman" w:cs="Times New Roman"/>
                <w:lang w:eastAsia="pl-PL"/>
              </w:rPr>
              <w:t>Projekt i budowa stanowiska laboratoryjnego do wyznaczania charakterystyki wentylatora promieniowego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669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E413E7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4703">
              <w:rPr>
                <w:rFonts w:ascii="Times New Roman" w:eastAsia="Times New Roman" w:hAnsi="Times New Roman" w:cs="Times New Roman"/>
                <w:lang w:eastAsia="pl-PL"/>
              </w:rPr>
              <w:t>Konstrukcja i oprogramowanie zautomatyzowanego układu do badania współpracy maszyn przepływowych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665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E413E7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4703">
              <w:rPr>
                <w:rFonts w:ascii="Times New Roman" w:eastAsia="Times New Roman" w:hAnsi="Times New Roman" w:cs="Times New Roman"/>
                <w:lang w:eastAsia="pl-PL"/>
              </w:rPr>
              <w:t>Projekt i realizacja stanowiska do badania parametrów pracy pomp wirowych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98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E413E7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4703">
              <w:rPr>
                <w:rFonts w:ascii="Times New Roman" w:eastAsia="Times New Roman" w:hAnsi="Times New Roman" w:cs="Times New Roman"/>
                <w:lang w:eastAsia="pl-PL"/>
              </w:rPr>
              <w:t>Zaprojektowanie i wykonanie stanowiska laboratoryjnego do określania maksymalnej wysokości ssania pompy i analizy zjawiska kawitacji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788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E413E7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4703">
              <w:rPr>
                <w:rFonts w:ascii="Times New Roman" w:eastAsia="Times New Roman" w:hAnsi="Times New Roman" w:cs="Times New Roman"/>
                <w:lang w:eastAsia="pl-PL"/>
              </w:rPr>
              <w:t>Opracowanie systemu do pomiaru strumienia płynu za pomocą zwężek w układzie rurociągów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53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E413E7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4703">
              <w:rPr>
                <w:rFonts w:ascii="Times New Roman" w:eastAsia="Times New Roman" w:hAnsi="Times New Roman" w:cs="Times New Roman"/>
                <w:lang w:eastAsia="pl-PL"/>
              </w:rPr>
              <w:t>Budowa i uruchomienie stanowiska laboratoryjnego do badań sprężarki tłokowej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98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4703">
              <w:rPr>
                <w:rFonts w:ascii="Times New Roman" w:eastAsia="Times New Roman" w:hAnsi="Times New Roman" w:cs="Times New Roman"/>
                <w:lang w:eastAsia="pl-PL"/>
              </w:rPr>
              <w:t>Interaktywne stanowisko do wizualizacji zasady działania maszyny przepływowej – projekt i implementacja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98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4703">
              <w:rPr>
                <w:rFonts w:ascii="Times New Roman" w:eastAsia="Times New Roman" w:hAnsi="Times New Roman" w:cs="Times New Roman"/>
                <w:lang w:eastAsia="pl-PL"/>
              </w:rPr>
              <w:t>Projekt i budowa zintegrowanego systemu pomiarowo-sterującego do wyznaczania charakterystyki akustycznej wentylatora promieniowego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98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4703">
              <w:rPr>
                <w:rFonts w:ascii="Times New Roman" w:eastAsia="Times New Roman" w:hAnsi="Times New Roman" w:cs="Times New Roman"/>
                <w:lang w:eastAsia="pl-PL"/>
              </w:rPr>
              <w:t>Zaprojektowanie i wykonanie zintegrowanego układu badawczo-symulacyjnego do analiz przepływów wokół modeli hydrodynamicznych z wykorzystaniem rozszerzonej rzeczywistości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751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610E">
              <w:rPr>
                <w:rFonts w:ascii="Times New Roman" w:eastAsia="Times New Roman" w:hAnsi="Times New Roman" w:cs="Times New Roman"/>
                <w:lang w:eastAsia="pl-PL"/>
              </w:rPr>
              <w:t>Wykorzystanie technologii VPN w zapewnianiu prywatności i bezpieczeństwa danych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662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610E">
              <w:rPr>
                <w:rFonts w:ascii="Times New Roman" w:eastAsia="Times New Roman" w:hAnsi="Times New Roman" w:cs="Times New Roman"/>
                <w:lang w:eastAsia="pl-PL"/>
              </w:rPr>
              <w:t>Analiza skuteczności VPN jako narzędzia ochrony prywatności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658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610E">
              <w:rPr>
                <w:rFonts w:ascii="Times New Roman" w:eastAsia="Times New Roman" w:hAnsi="Times New Roman" w:cs="Times New Roman"/>
                <w:lang w:eastAsia="pl-PL"/>
              </w:rPr>
              <w:t>Wpływ technologii VPN na postrzeganie prywatności i bezpieczeństwa w Internecie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98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610E">
              <w:rPr>
                <w:rFonts w:ascii="Times New Roman" w:eastAsia="Times New Roman" w:hAnsi="Times New Roman" w:cs="Times New Roman"/>
                <w:lang w:eastAsia="pl-PL"/>
              </w:rPr>
              <w:t>Analiza skuteczności VPN ja</w:t>
            </w:r>
            <w:bookmarkStart w:id="0" w:name="_GoBack"/>
            <w:bookmarkEnd w:id="0"/>
            <w:r w:rsidRPr="002F610E">
              <w:rPr>
                <w:rFonts w:ascii="Times New Roman" w:eastAsia="Times New Roman" w:hAnsi="Times New Roman" w:cs="Times New Roman"/>
                <w:lang w:eastAsia="pl-PL"/>
              </w:rPr>
              <w:t>ko narzędzia ochrony prywatności użytkowników – badania ankietowe i techniczne aspekty implementacji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64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610E">
              <w:rPr>
                <w:rFonts w:ascii="Times New Roman" w:eastAsia="Times New Roman" w:hAnsi="Times New Roman" w:cs="Times New Roman"/>
                <w:lang w:eastAsia="pl-PL"/>
              </w:rPr>
              <w:t>Wpływ technologii wirtualizacji na rozwój współczesnych systemów informatycznych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98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610E">
              <w:rPr>
                <w:rFonts w:ascii="Times New Roman" w:eastAsia="Times New Roman" w:hAnsi="Times New Roman" w:cs="Times New Roman"/>
                <w:lang w:eastAsia="pl-PL"/>
              </w:rPr>
              <w:t>Rola i znaczenie technologii wirtualizacji w ewolucji systemów informatycznych i jej wpływ na użytkownika systemów sieciowych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65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610E">
              <w:rPr>
                <w:rFonts w:ascii="Times New Roman" w:eastAsia="Times New Roman" w:hAnsi="Times New Roman" w:cs="Times New Roman"/>
                <w:lang w:eastAsia="pl-PL"/>
              </w:rPr>
              <w:t>Techniki wirtualizacji i ich wpływ na wydajność oraz bezpieczeństwo nowoczesnych systemów informatycznych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98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610E">
              <w:rPr>
                <w:rFonts w:ascii="Times New Roman" w:eastAsia="Times New Roman" w:hAnsi="Times New Roman" w:cs="Times New Roman"/>
                <w:lang w:eastAsia="pl-PL"/>
              </w:rPr>
              <w:t>Ewolucja technologii wirtualizacji w kontekście rozwoju systemów sieciowych – analiza wpływu na użytkownika i infrastrukturę IT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E75F6" w:rsidRPr="00983570" w:rsidTr="00DA028C">
        <w:trPr>
          <w:trHeight w:val="980"/>
        </w:trPr>
        <w:tc>
          <w:tcPr>
            <w:tcW w:w="1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F6" w:rsidRPr="00964703" w:rsidRDefault="00DE75F6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610E">
              <w:rPr>
                <w:rFonts w:ascii="Times New Roman" w:eastAsia="Times New Roman" w:hAnsi="Times New Roman" w:cs="Times New Roman"/>
                <w:lang w:eastAsia="pl-PL"/>
              </w:rPr>
              <w:t>Stanowisko do badania przepływu powietrza wokół dwuwymiarowych modeli przy prędkościach poddźwiękowych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F6" w:rsidRPr="00E413E7" w:rsidRDefault="00DE75F6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3F1E" w:rsidRPr="00983570" w:rsidTr="00DA028C">
        <w:trPr>
          <w:trHeight w:val="98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Pr="00E413E7" w:rsidRDefault="00C12E2B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Temat do konsultacji z promotorami z listy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Pr="00E413E7" w:rsidRDefault="00CF3F1E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 xml:space="preserve">Model struktury materiałów kompozytowych wzmocnionych </w:t>
            </w:r>
            <w:proofErr w:type="spellStart"/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nanocząstkami</w:t>
            </w:r>
            <w:proofErr w:type="spellEnd"/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TiC</w:t>
            </w:r>
            <w:proofErr w:type="spellEnd"/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 xml:space="preserve"> z wykorzystaniem Dyskretnej Transformaty Fouriera.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Pr="00E413E7" w:rsidRDefault="00CF3F1E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3F1E" w:rsidRPr="00983570" w:rsidTr="00DA028C">
        <w:trPr>
          <w:trHeight w:val="360"/>
        </w:trPr>
        <w:tc>
          <w:tcPr>
            <w:tcW w:w="1436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E" w:rsidRPr="00E413E7" w:rsidRDefault="00C12E2B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Temat do konsultacji z promotorami z listy</w:t>
            </w: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E" w:rsidRPr="00E413E7" w:rsidRDefault="00CF3F1E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Innowacyjne metody nauczania studentów w edukacji formalnej.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F1E" w:rsidRPr="00E413E7" w:rsidRDefault="00CF3F1E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3F1E" w:rsidRPr="00983570" w:rsidTr="00DA028C">
        <w:trPr>
          <w:trHeight w:val="360"/>
        </w:trPr>
        <w:tc>
          <w:tcPr>
            <w:tcW w:w="14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E" w:rsidRPr="00E413E7" w:rsidRDefault="00CF3F1E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E" w:rsidRPr="00E413E7" w:rsidRDefault="00CF3F1E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Analiza wybranych modelów uczenia się przez całe życie.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F3F1E" w:rsidRPr="00E413E7" w:rsidRDefault="00CF3F1E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1E1C" w:rsidRPr="00983570" w:rsidTr="00DA028C">
        <w:trPr>
          <w:trHeight w:val="791"/>
        </w:trPr>
        <w:tc>
          <w:tcPr>
            <w:tcW w:w="1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1E1C" w:rsidRPr="00E413E7" w:rsidRDefault="000B1E1C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hab. Roman Rosiek, prof. UKEN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0B1E1C" w:rsidRPr="00E413E7" w:rsidRDefault="000B1E1C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13E7">
              <w:rPr>
                <w:rFonts w:ascii="Times New Roman" w:hAnsi="Times New Roman" w:cs="Times New Roman"/>
              </w:rPr>
              <w:t>Eyetrackingowe</w:t>
            </w:r>
            <w:proofErr w:type="spellEnd"/>
            <w:r w:rsidRPr="00E413E7">
              <w:rPr>
                <w:rFonts w:ascii="Times New Roman" w:hAnsi="Times New Roman" w:cs="Times New Roman"/>
              </w:rPr>
              <w:t xml:space="preserve"> badania rozumienia i percepcji wybranych pojęć w obszarze STEM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1C" w:rsidRPr="00E413E7" w:rsidRDefault="000B1E1C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1E1C" w:rsidRPr="00983570" w:rsidTr="00DA028C">
        <w:trPr>
          <w:trHeight w:val="1109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1E1C" w:rsidRPr="00E413E7" w:rsidRDefault="000B1E1C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0B1E1C" w:rsidRPr="00E413E7" w:rsidRDefault="000B1E1C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Zastosowania mikrokontrolerów do celów wspomagania i realizacji szkolnych eksperymentów fizycznych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1C" w:rsidRPr="00E413E7" w:rsidRDefault="000B1E1C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1E1C" w:rsidRPr="00983570" w:rsidTr="00DA028C">
        <w:trPr>
          <w:trHeight w:val="688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1E1C" w:rsidRPr="00E413E7" w:rsidRDefault="000B1E1C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0B1E1C" w:rsidRPr="00E413E7" w:rsidRDefault="000B1E1C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Zaprojektowanie i wykonanie pomiarów wzmacniacza akustycznego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1C" w:rsidRPr="00E413E7" w:rsidRDefault="000B1E1C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1E1C" w:rsidRPr="00983570" w:rsidTr="00DA028C">
        <w:trPr>
          <w:trHeight w:val="688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1E1C" w:rsidRPr="00E413E7" w:rsidRDefault="000B1E1C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0B1E1C" w:rsidRPr="00E413E7" w:rsidRDefault="000B1E1C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Zaprojektowanie i wykonanie pomiarów laserowej obrabiarki CNC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1C" w:rsidRPr="00E413E7" w:rsidRDefault="000B1E1C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746F4" w:rsidRPr="00983570" w:rsidTr="00DA028C">
        <w:trPr>
          <w:trHeight w:val="780"/>
        </w:trPr>
        <w:tc>
          <w:tcPr>
            <w:tcW w:w="1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F4" w:rsidRPr="00E413E7" w:rsidRDefault="00D746F4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hab. inż. Iwona Sulima, prof. UKEN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D746F4" w:rsidRPr="00E413E7" w:rsidRDefault="00D746F4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Badania wpływu ceramicznej fazy wzmacniającej na właściwości fizyczne i elektryczne</w:t>
            </w:r>
          </w:p>
          <w:p w:rsidR="00D746F4" w:rsidRPr="00E413E7" w:rsidRDefault="00D746F4" w:rsidP="00567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hAnsi="Times New Roman" w:cs="Times New Roman"/>
              </w:rPr>
              <w:t>kompozytów.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6F4" w:rsidRPr="00E413E7" w:rsidRDefault="00D746F4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50CF" w:rsidRPr="00983570" w:rsidTr="00DA028C">
        <w:trPr>
          <w:trHeight w:val="555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Ocena właściwości mechanicznych w podwyższonych temperaturach spiekanych</w:t>
            </w:r>
          </w:p>
          <w:p w:rsidR="004C50CF" w:rsidRPr="00E413E7" w:rsidRDefault="004C50CF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materiałów kompozytowych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4C50CF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50CF" w:rsidRPr="00983570" w:rsidTr="00DA028C">
        <w:trPr>
          <w:trHeight w:val="278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  <w:color w:val="000000" w:themeColor="text1"/>
              </w:rPr>
              <w:t>Analiza porównawcza mikrostruktury i badań rozkładu wielkości cząstek wybranych materiałów proszkowych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4C50CF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50CF" w:rsidRPr="00983570" w:rsidTr="00DA028C">
        <w:trPr>
          <w:trHeight w:val="277"/>
        </w:trPr>
        <w:tc>
          <w:tcPr>
            <w:tcW w:w="14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C50CF" w:rsidRPr="00E413E7" w:rsidRDefault="004C50CF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CF" w:rsidRPr="00E413E7" w:rsidRDefault="004C50CF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  <w:color w:val="000000" w:themeColor="text1"/>
              </w:rPr>
              <w:t>Zastosowanie badań topografii powierzchni do analizy właściwości użytkowych materiałów.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F" w:rsidRPr="00E413E7" w:rsidRDefault="004C50CF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6966" w:rsidRPr="00983570" w:rsidTr="00DA028C">
        <w:trPr>
          <w:trHeight w:val="924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966" w:rsidRPr="00E413E7" w:rsidRDefault="001B6966" w:rsidP="001B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</w:p>
          <w:p w:rsidR="001B6966" w:rsidRPr="00E413E7" w:rsidRDefault="00052738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</w:t>
            </w:r>
            <w:r w:rsidR="001B6966"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r hab. inż</w:t>
            </w: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. Agnieszka Twardowska, prof. UKEN</w:t>
            </w:r>
            <w:r w:rsidR="001B6966"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, prom. Pomocniczy dr inż. Marcin Kowalski</w:t>
            </w:r>
            <w:r w:rsidR="00C6230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="00C62305">
              <w:rPr>
                <w:rFonts w:ascii="Times New Roman" w:hAnsi="Times New Roman" w:cs="Times New Roman"/>
                <w:b/>
              </w:rPr>
              <w:t>prof. UKEN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966" w:rsidRPr="00E413E7" w:rsidRDefault="001B6966" w:rsidP="00414F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hAnsi="Times New Roman" w:cs="Times New Roman"/>
                <w:color w:val="000000"/>
              </w:rPr>
              <w:t xml:space="preserve">Projekt i wykonanie zmotoryzowanego zespołu wynurzeniowego próbki, stanowiska do powlekania metodą dip </w:t>
            </w:r>
            <w:proofErr w:type="spellStart"/>
            <w:r w:rsidRPr="00E413E7">
              <w:rPr>
                <w:rFonts w:ascii="Times New Roman" w:hAnsi="Times New Roman" w:cs="Times New Roman"/>
                <w:color w:val="000000"/>
              </w:rPr>
              <w:t>coating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966" w:rsidRPr="00E413E7" w:rsidRDefault="001B6966" w:rsidP="000C4B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36B9" w:rsidRPr="00983570" w:rsidTr="00DA028C">
        <w:trPr>
          <w:trHeight w:val="602"/>
        </w:trPr>
        <w:tc>
          <w:tcPr>
            <w:tcW w:w="14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36B9" w:rsidRPr="00E413E7" w:rsidRDefault="00C12E2B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Temat do konsultacji z promotorami z listy</w:t>
            </w: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36B9" w:rsidRPr="00E413E7" w:rsidRDefault="00C536B9" w:rsidP="00C5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413E7">
              <w:rPr>
                <w:rFonts w:ascii="Times New Roman" w:hAnsi="Times New Roman" w:cs="Times New Roman"/>
                <w:bCs/>
              </w:rPr>
              <w:t>Projekt aplikacji w środowisku webowym do zarządzania kartami kursów.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C536B9" w:rsidRPr="00E413E7" w:rsidRDefault="00C536B9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13E7">
              <w:rPr>
                <w:rFonts w:ascii="Times New Roman" w:hAnsi="Times New Roman" w:cs="Times New Roman"/>
                <w:bCs/>
              </w:rPr>
              <w:t>zajęty</w:t>
            </w:r>
          </w:p>
        </w:tc>
      </w:tr>
      <w:tr w:rsidR="00C81F43" w:rsidRPr="00983570" w:rsidTr="00DA028C">
        <w:trPr>
          <w:trHeight w:val="556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81F43" w:rsidRPr="00E413E7" w:rsidRDefault="00C81F43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81F43" w:rsidRPr="00E413E7" w:rsidRDefault="00C81F43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413E7">
              <w:rPr>
                <w:rFonts w:ascii="Times New Roman" w:hAnsi="Times New Roman" w:cs="Times New Roman"/>
                <w:bCs/>
              </w:rPr>
              <w:t>Opracowanie i wdrożenie aplikacji webowej umożliwiającej recenzowanie i opiniowanie publikacji książkowych.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F43" w:rsidRPr="00E413E7" w:rsidRDefault="00C81F43" w:rsidP="00B20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4F47" w:rsidRPr="00983570" w:rsidTr="00DA028C">
        <w:trPr>
          <w:trHeight w:val="555"/>
        </w:trPr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F47" w:rsidRPr="00E413E7" w:rsidRDefault="00414F47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inż. Maciej Zając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414F47" w:rsidRPr="00E413E7" w:rsidRDefault="00414F47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Opracowanie programu komputerowego do analizy statycznie wyznaczalnych kratownic płaskich.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47" w:rsidRPr="00E413E7" w:rsidRDefault="00414F47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4F47" w:rsidRPr="00983570" w:rsidTr="00DA028C">
        <w:trPr>
          <w:trHeight w:val="69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47" w:rsidRPr="00E413E7" w:rsidRDefault="00414F47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14F47" w:rsidRPr="00E413E7" w:rsidRDefault="00414F47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Opracowanie programu komputerowego do analizy sił  wewnętrznych statycznie wyznaczalnych belek sprężystych poddanych zginaniu poprzecznemu.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47" w:rsidRPr="00E413E7" w:rsidRDefault="00414F47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4F47" w:rsidRPr="00983570" w:rsidTr="00DA028C">
        <w:trPr>
          <w:trHeight w:val="690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47" w:rsidRPr="00E413E7" w:rsidRDefault="00414F47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14F47" w:rsidRPr="00E413E7" w:rsidRDefault="00414F47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Program do wymiarowania zbrojenia na zginanie w statycznie wyznaczalnych belkach</w:t>
            </w:r>
          </w:p>
          <w:p w:rsidR="00414F47" w:rsidRPr="00E413E7" w:rsidRDefault="00414F47" w:rsidP="00567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hAnsi="Times New Roman" w:cs="Times New Roman"/>
              </w:rPr>
              <w:t>żelbetowych o przekroju prostokątnym.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47" w:rsidRPr="00E413E7" w:rsidRDefault="00414F47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4F47" w:rsidRPr="00983570" w:rsidTr="00DA028C">
        <w:trPr>
          <w:trHeight w:val="555"/>
        </w:trPr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47" w:rsidRPr="00E413E7" w:rsidRDefault="00414F47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14F47" w:rsidRPr="00E413E7" w:rsidRDefault="00414F47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Program do wymiarowania zbrojenia na ścinanie w statycznie wyznaczalnych belkach</w:t>
            </w:r>
          </w:p>
          <w:p w:rsidR="00414F47" w:rsidRPr="00E413E7" w:rsidRDefault="00414F47" w:rsidP="0056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żelbetowych o przekroju prostokątnym.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47" w:rsidRPr="00E413E7" w:rsidRDefault="00414F47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8711E" w:rsidRPr="00983570" w:rsidTr="00DA028C">
        <w:trPr>
          <w:trHeight w:val="676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1E" w:rsidRPr="00E413E7" w:rsidRDefault="00E22AD4" w:rsidP="00E2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dr hab. </w:t>
            </w:r>
            <w:r w:rsidR="00052738"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inż. Krzysztof Ziewiec, prof. UKEN</w:t>
            </w: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prom. Pomocniczy</w:t>
            </w: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inż. Wiktor Hudy</w:t>
            </w:r>
            <w:r w:rsidR="00C6230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="00C62305">
              <w:rPr>
                <w:rFonts w:ascii="Times New Roman" w:hAnsi="Times New Roman" w:cs="Times New Roman"/>
                <w:b/>
              </w:rPr>
              <w:t>prof. UKEN</w:t>
            </w:r>
          </w:p>
        </w:tc>
        <w:tc>
          <w:tcPr>
            <w:tcW w:w="3177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88711E" w:rsidRPr="00E413E7" w:rsidRDefault="00E22AD4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hAnsi="Times New Roman" w:cs="Times New Roman"/>
              </w:rPr>
              <w:t>Zaprojektowanie i wykonanie modułu do napawania warstw metali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8711E" w:rsidRPr="00E413E7" w:rsidRDefault="0088711E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360"/>
        </w:trPr>
        <w:tc>
          <w:tcPr>
            <w:tcW w:w="14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2305" w:rsidRPr="00E413E7" w:rsidRDefault="00C62305" w:rsidP="000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b/>
                <w:lang w:eastAsia="pl-PL"/>
              </w:rPr>
              <w:t>dr hab. inż. Krzysztof Ziewiec, prof. UKEN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Analiza cieplna wysoko- i średnio-entropowych metalicznych stopów zawierających Mn, Fe, Co i Ni o podwyższonej skłonności do zeszklenia.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720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Mikrostruktura wysoko- i średnio-entropowych metalicznych stopów zawierających Mn, Fe, Co i Ni o podwyższonej skłonności do zeszklenia w stanie po szybkim i powolnym chłodzeniu.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276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Analiza cieplna metali i stopów wysokoentropowych na osnowie metali przejściowych pod kątem zjawisk występujących podczas procesów przetapiania.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276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 xml:space="preserve">Analiza mikrostruktury i właściwości mechanicznych stopów wysokoentropowych podatnych na </w:t>
            </w:r>
            <w:proofErr w:type="spellStart"/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amorfizację</w:t>
            </w:r>
            <w:proofErr w:type="spellEnd"/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276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Weryfikacja oczekiwanej mikrostruktury kompozytów otrzymywanych przez odlewanie z tygla dzielonego z wykorzystaniem wsadu wysokoentropowego.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276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 xml:space="preserve">Analiza parametrów spawarki plazmowej </w:t>
            </w:r>
            <w:proofErr w:type="spellStart"/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Multiplaz</w:t>
            </w:r>
            <w:proofErr w:type="spellEnd"/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 xml:space="preserve"> 3500 do procesów termicznej obróbki i łączenia metali.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811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hAnsi="Times New Roman" w:cs="Times New Roman"/>
              </w:rPr>
              <w:t xml:space="preserve">Analiza mikrostruktury i właściwości mechanicznych stopów wysokoentropowych podatnych na </w:t>
            </w:r>
            <w:proofErr w:type="spellStart"/>
            <w:r w:rsidRPr="00E413E7">
              <w:rPr>
                <w:rFonts w:ascii="Times New Roman" w:hAnsi="Times New Roman" w:cs="Times New Roman"/>
              </w:rPr>
              <w:t>amorfizację</w:t>
            </w:r>
            <w:proofErr w:type="spellEnd"/>
            <w:r w:rsidRPr="00E413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795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Analiza termiczna procesów przetapiania i termicznego łączenia stopów metali przy pomocy metod kontaktowych i bezkontaktowych.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690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Weryfikacja oczekiwanej mikrostruktury kompozytów otrzymywanych przez odlewanie z tygla dzielonego z wykorzystaniem wsadu wysokoentropowego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413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 xml:space="preserve">Analiza parametrów spawarki plazmowej </w:t>
            </w:r>
            <w:proofErr w:type="spellStart"/>
            <w:r w:rsidRPr="00E413E7">
              <w:rPr>
                <w:rFonts w:ascii="Times New Roman" w:hAnsi="Times New Roman" w:cs="Times New Roman"/>
              </w:rPr>
              <w:t>Multiplaz</w:t>
            </w:r>
            <w:proofErr w:type="spellEnd"/>
            <w:r w:rsidRPr="00E413E7">
              <w:rPr>
                <w:rFonts w:ascii="Times New Roman" w:hAnsi="Times New Roman" w:cs="Times New Roman"/>
              </w:rPr>
              <w:t xml:space="preserve"> 3500 do procesów termicznej obróbki i łączenia metali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555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Analiza mikrostruktury i właściwości mechanicznych materiału warstwowego otrzymanego metodą napawania łukowego w atmosferze argonu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555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Analiza termiczna procesów przetapiania i termicznego łączenia stopów metali przy pomocy metod kontaktowych i bezkontaktowych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555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 xml:space="preserve">Wytwarzanie stopów wysokoentropowych podatnych na </w:t>
            </w:r>
            <w:proofErr w:type="spellStart"/>
            <w:r w:rsidRPr="00E413E7">
              <w:rPr>
                <w:rFonts w:ascii="Times New Roman" w:hAnsi="Times New Roman" w:cs="Times New Roman"/>
              </w:rPr>
              <w:t>amorfizację</w:t>
            </w:r>
            <w:proofErr w:type="spellEnd"/>
            <w:r w:rsidRPr="00E413E7">
              <w:rPr>
                <w:rFonts w:ascii="Times New Roman" w:hAnsi="Times New Roman" w:cs="Times New Roman"/>
              </w:rPr>
              <w:t xml:space="preserve"> oraz analiza mikrostruktury i właściwości mechanicznych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307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Odlewanie z tygla dzielonego stopów wysokoentropowych.</w:t>
            </w:r>
            <w:r w:rsidRPr="00E413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599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 xml:space="preserve">Charakterystyka pracy spawarki plazmowej </w:t>
            </w:r>
            <w:proofErr w:type="spellStart"/>
            <w:r w:rsidRPr="00E413E7">
              <w:rPr>
                <w:rFonts w:ascii="Times New Roman" w:hAnsi="Times New Roman" w:cs="Times New Roman"/>
              </w:rPr>
              <w:t>Multiplaz</w:t>
            </w:r>
            <w:proofErr w:type="spellEnd"/>
            <w:r w:rsidRPr="00E413E7">
              <w:rPr>
                <w:rFonts w:ascii="Times New Roman" w:hAnsi="Times New Roman" w:cs="Times New Roman"/>
              </w:rPr>
              <w:t xml:space="preserve"> 3500 do procesów termicznej obróbki i łączenia metali.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413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Dobór parametrów spawania metodą TIG w technologii "</w:t>
            </w:r>
            <w:proofErr w:type="spellStart"/>
            <w:r w:rsidRPr="00E413E7">
              <w:rPr>
                <w:rFonts w:ascii="Times New Roman" w:hAnsi="Times New Roman" w:cs="Times New Roman"/>
              </w:rPr>
              <w:t>cold</w:t>
            </w:r>
            <w:proofErr w:type="spellEnd"/>
            <w:r w:rsidRPr="00E41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3E7">
              <w:rPr>
                <w:rFonts w:ascii="Times New Roman" w:hAnsi="Times New Roman" w:cs="Times New Roman"/>
              </w:rPr>
              <w:t>welding</w:t>
            </w:r>
            <w:proofErr w:type="spellEnd"/>
            <w:r w:rsidRPr="00E413E7">
              <w:rPr>
                <w:rFonts w:ascii="Times New Roman" w:hAnsi="Times New Roman" w:cs="Times New Roman"/>
              </w:rPr>
              <w:t>" i analiza mikrostruktury.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774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Style w:val="xxelementtoproof"/>
                <w:rFonts w:ascii="Times New Roman" w:hAnsi="Times New Roman" w:cs="Times New Roman"/>
                <w:shd w:val="clear" w:color="auto" w:fill="FFFFFF"/>
              </w:rPr>
              <w:t>Zaprojektowanie i wykonanie walcarki do przeróbki plastycznej na gorąco.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278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Style w:val="xxelementtoproof"/>
                <w:rFonts w:ascii="Times New Roman" w:hAnsi="Times New Roman" w:cs="Times New Roman"/>
                <w:shd w:val="clear" w:color="auto" w:fill="FFFFFF"/>
              </w:rPr>
            </w:pPr>
            <w:r w:rsidRPr="00E413E7">
              <w:rPr>
                <w:rFonts w:ascii="Times New Roman" w:hAnsi="Times New Roman" w:cs="Times New Roman"/>
              </w:rPr>
              <w:t>Projekt mechaniczny i analiza doboru materiałów walcarki McDonalda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zajęty</w:t>
            </w:r>
          </w:p>
        </w:tc>
      </w:tr>
      <w:tr w:rsidR="00C62305" w:rsidRPr="00983570" w:rsidTr="00DA028C">
        <w:trPr>
          <w:trHeight w:val="278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Projekt i analiza procesu obróbki cieplnej walców walcarki McDonalda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413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 xml:space="preserve">Projekt napędu i motoreduktora oraz analiza montażu i testowania walcarki </w:t>
            </w:r>
            <w:proofErr w:type="spellStart"/>
            <w:r w:rsidRPr="00E413E7">
              <w:rPr>
                <w:rFonts w:ascii="Times New Roman" w:hAnsi="Times New Roman" w:cs="Times New Roman"/>
              </w:rPr>
              <w:t>McDonald’s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413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61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hAnsi="Times New Roman" w:cs="Times New Roman"/>
              </w:rPr>
              <w:t>Projekt i wykonanie komory próżniowej do metody spektroskopii plazmy wzbudzanej laserem.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203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61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Analiza procesów termicznych i mikrostrukturalnych w stopach wysokoentropowych podczas przetapiania łukowego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693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61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3E7">
              <w:rPr>
                <w:rFonts w:ascii="Times New Roman" w:eastAsia="Times New Roman" w:hAnsi="Times New Roman" w:cs="Times New Roman"/>
                <w:lang w:eastAsia="pl-PL"/>
              </w:rPr>
              <w:t>Opracowanie i charakterystyka nowych amorficznych stopów wysokoentropowych z dodatkami P, Si i B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661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61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8631C">
              <w:rPr>
                <w:rFonts w:ascii="Times New Roman" w:eastAsia="Times New Roman" w:hAnsi="Times New Roman" w:cs="Times New Roman"/>
                <w:lang w:eastAsia="pl-PL"/>
              </w:rPr>
              <w:t>Otrzymywanie i analiza mikrostruktury stopów żelaza zawierających grafit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671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61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8631C">
              <w:rPr>
                <w:rFonts w:ascii="Times New Roman" w:eastAsia="Times New Roman" w:hAnsi="Times New Roman" w:cs="Times New Roman"/>
                <w:lang w:eastAsia="pl-PL"/>
              </w:rPr>
              <w:t>Wpływ dodatku miedzi na proces grafityzacji w stopach wieloskładnikowych – analiza mikrostrukturalna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666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61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8631C">
              <w:rPr>
                <w:rFonts w:ascii="Times New Roman" w:eastAsia="Times New Roman" w:hAnsi="Times New Roman" w:cs="Times New Roman"/>
                <w:lang w:eastAsia="pl-PL"/>
              </w:rPr>
              <w:t>Wpływ dodatku niklu na formę występowania węgla w stopach wieloskładnikowych – analiza mikrostrukturalna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305" w:rsidRPr="00983570" w:rsidTr="00DA028C">
        <w:trPr>
          <w:trHeight w:val="786"/>
        </w:trPr>
        <w:tc>
          <w:tcPr>
            <w:tcW w:w="1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62305" w:rsidRPr="00E413E7" w:rsidRDefault="00C62305" w:rsidP="000C4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62305" w:rsidRPr="00E413E7" w:rsidRDefault="00C62305" w:rsidP="0061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8631C">
              <w:rPr>
                <w:rFonts w:ascii="Times New Roman" w:eastAsia="Times New Roman" w:hAnsi="Times New Roman" w:cs="Times New Roman"/>
                <w:lang w:eastAsia="pl-PL"/>
              </w:rPr>
              <w:t>Otrzymywanie i analiza mikrostruktury amorficznych stopów wysokoentropowych zawierających węgiel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305" w:rsidRPr="00E413E7" w:rsidRDefault="00C62305" w:rsidP="00B2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D2FF7" w:rsidRPr="00983570" w:rsidRDefault="004D2FF7">
      <w:pPr>
        <w:rPr>
          <w:rFonts w:ascii="Times New Roman" w:hAnsi="Times New Roman" w:cs="Times New Roman"/>
          <w:sz w:val="24"/>
          <w:szCs w:val="24"/>
        </w:rPr>
      </w:pPr>
    </w:p>
    <w:sectPr w:rsidR="004D2FF7" w:rsidRPr="00983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9B"/>
    <w:rsid w:val="000249A9"/>
    <w:rsid w:val="00037DCD"/>
    <w:rsid w:val="0004483C"/>
    <w:rsid w:val="00052738"/>
    <w:rsid w:val="000B1E1C"/>
    <w:rsid w:val="000B6941"/>
    <w:rsid w:val="000C4BDD"/>
    <w:rsid w:val="000D4DE1"/>
    <w:rsid w:val="000E286A"/>
    <w:rsid w:val="00113529"/>
    <w:rsid w:val="00114423"/>
    <w:rsid w:val="00130E92"/>
    <w:rsid w:val="00150D47"/>
    <w:rsid w:val="00175A1A"/>
    <w:rsid w:val="00176687"/>
    <w:rsid w:val="00176A18"/>
    <w:rsid w:val="001825AD"/>
    <w:rsid w:val="001976C1"/>
    <w:rsid w:val="001B6966"/>
    <w:rsid w:val="001C182B"/>
    <w:rsid w:val="001D3DB1"/>
    <w:rsid w:val="00212FD4"/>
    <w:rsid w:val="00220908"/>
    <w:rsid w:val="002353C5"/>
    <w:rsid w:val="002C093B"/>
    <w:rsid w:val="002F1612"/>
    <w:rsid w:val="002F610E"/>
    <w:rsid w:val="00300FF9"/>
    <w:rsid w:val="0030437F"/>
    <w:rsid w:val="00331BD1"/>
    <w:rsid w:val="00341A86"/>
    <w:rsid w:val="0038549A"/>
    <w:rsid w:val="003873F1"/>
    <w:rsid w:val="003A43FE"/>
    <w:rsid w:val="003C086C"/>
    <w:rsid w:val="003C525D"/>
    <w:rsid w:val="00402643"/>
    <w:rsid w:val="00414F47"/>
    <w:rsid w:val="00440AEE"/>
    <w:rsid w:val="00442BAF"/>
    <w:rsid w:val="0045064F"/>
    <w:rsid w:val="004516AA"/>
    <w:rsid w:val="0046005D"/>
    <w:rsid w:val="00485EAE"/>
    <w:rsid w:val="004C50CF"/>
    <w:rsid w:val="004D2FF7"/>
    <w:rsid w:val="004E3314"/>
    <w:rsid w:val="004F0FE7"/>
    <w:rsid w:val="004F7D45"/>
    <w:rsid w:val="005528F2"/>
    <w:rsid w:val="00567BD8"/>
    <w:rsid w:val="00586934"/>
    <w:rsid w:val="00592CE7"/>
    <w:rsid w:val="005E32EB"/>
    <w:rsid w:val="00606DA9"/>
    <w:rsid w:val="0061497C"/>
    <w:rsid w:val="00614D68"/>
    <w:rsid w:val="00622C32"/>
    <w:rsid w:val="006327B3"/>
    <w:rsid w:val="00645986"/>
    <w:rsid w:val="00664AA6"/>
    <w:rsid w:val="0068499E"/>
    <w:rsid w:val="006850DD"/>
    <w:rsid w:val="006918E8"/>
    <w:rsid w:val="0069542A"/>
    <w:rsid w:val="006C3535"/>
    <w:rsid w:val="006F2F49"/>
    <w:rsid w:val="00747C3D"/>
    <w:rsid w:val="00756A43"/>
    <w:rsid w:val="00760E4D"/>
    <w:rsid w:val="00765C2C"/>
    <w:rsid w:val="00780F10"/>
    <w:rsid w:val="00787EF3"/>
    <w:rsid w:val="007A28D3"/>
    <w:rsid w:val="007B23F0"/>
    <w:rsid w:val="007B33EB"/>
    <w:rsid w:val="007C3DF7"/>
    <w:rsid w:val="007C698C"/>
    <w:rsid w:val="007C6D8F"/>
    <w:rsid w:val="007E5527"/>
    <w:rsid w:val="007E69AF"/>
    <w:rsid w:val="007F05E0"/>
    <w:rsid w:val="007F6666"/>
    <w:rsid w:val="00833737"/>
    <w:rsid w:val="00837D07"/>
    <w:rsid w:val="00845A45"/>
    <w:rsid w:val="00871FCB"/>
    <w:rsid w:val="0088711E"/>
    <w:rsid w:val="008A11FB"/>
    <w:rsid w:val="008A7E69"/>
    <w:rsid w:val="008D3599"/>
    <w:rsid w:val="008E2895"/>
    <w:rsid w:val="00901F5F"/>
    <w:rsid w:val="00910916"/>
    <w:rsid w:val="0091652D"/>
    <w:rsid w:val="00926370"/>
    <w:rsid w:val="00930ACA"/>
    <w:rsid w:val="00931700"/>
    <w:rsid w:val="00931E70"/>
    <w:rsid w:val="00953418"/>
    <w:rsid w:val="0095399D"/>
    <w:rsid w:val="00963029"/>
    <w:rsid w:val="00964703"/>
    <w:rsid w:val="00973BE8"/>
    <w:rsid w:val="00983026"/>
    <w:rsid w:val="00983570"/>
    <w:rsid w:val="009C0368"/>
    <w:rsid w:val="009C22E6"/>
    <w:rsid w:val="009C6A15"/>
    <w:rsid w:val="009D7DE4"/>
    <w:rsid w:val="00A105F7"/>
    <w:rsid w:val="00A2167D"/>
    <w:rsid w:val="00A248C6"/>
    <w:rsid w:val="00A26A83"/>
    <w:rsid w:val="00A37A97"/>
    <w:rsid w:val="00A4485D"/>
    <w:rsid w:val="00A57356"/>
    <w:rsid w:val="00A70492"/>
    <w:rsid w:val="00A70A71"/>
    <w:rsid w:val="00A90C71"/>
    <w:rsid w:val="00AB6B48"/>
    <w:rsid w:val="00AD1210"/>
    <w:rsid w:val="00AE625A"/>
    <w:rsid w:val="00AF0467"/>
    <w:rsid w:val="00B03FB5"/>
    <w:rsid w:val="00B20B3F"/>
    <w:rsid w:val="00B268CB"/>
    <w:rsid w:val="00B53353"/>
    <w:rsid w:val="00B55936"/>
    <w:rsid w:val="00B64E8B"/>
    <w:rsid w:val="00B6744A"/>
    <w:rsid w:val="00B74849"/>
    <w:rsid w:val="00B76C7E"/>
    <w:rsid w:val="00B82FB9"/>
    <w:rsid w:val="00BC71F1"/>
    <w:rsid w:val="00BD3635"/>
    <w:rsid w:val="00BF2E43"/>
    <w:rsid w:val="00C12E2B"/>
    <w:rsid w:val="00C50AFD"/>
    <w:rsid w:val="00C53211"/>
    <w:rsid w:val="00C536B9"/>
    <w:rsid w:val="00C62305"/>
    <w:rsid w:val="00C704CA"/>
    <w:rsid w:val="00C73EBB"/>
    <w:rsid w:val="00C81F43"/>
    <w:rsid w:val="00CF3F1E"/>
    <w:rsid w:val="00CF579C"/>
    <w:rsid w:val="00D01215"/>
    <w:rsid w:val="00D21CB8"/>
    <w:rsid w:val="00D40155"/>
    <w:rsid w:val="00D4271F"/>
    <w:rsid w:val="00D5572C"/>
    <w:rsid w:val="00D56AB8"/>
    <w:rsid w:val="00D74656"/>
    <w:rsid w:val="00D746F4"/>
    <w:rsid w:val="00D85530"/>
    <w:rsid w:val="00DA028C"/>
    <w:rsid w:val="00DA15A4"/>
    <w:rsid w:val="00DE75F6"/>
    <w:rsid w:val="00DF422D"/>
    <w:rsid w:val="00E00E83"/>
    <w:rsid w:val="00E22AD4"/>
    <w:rsid w:val="00E3551D"/>
    <w:rsid w:val="00E413E7"/>
    <w:rsid w:val="00E6799B"/>
    <w:rsid w:val="00E71C22"/>
    <w:rsid w:val="00E73790"/>
    <w:rsid w:val="00E952AB"/>
    <w:rsid w:val="00EA50E0"/>
    <w:rsid w:val="00ED7851"/>
    <w:rsid w:val="00EE4F19"/>
    <w:rsid w:val="00EF7BFC"/>
    <w:rsid w:val="00F018B2"/>
    <w:rsid w:val="00F32D6C"/>
    <w:rsid w:val="00F365F6"/>
    <w:rsid w:val="00F50ABE"/>
    <w:rsid w:val="00F533F0"/>
    <w:rsid w:val="00F710C9"/>
    <w:rsid w:val="00F8631C"/>
    <w:rsid w:val="00F9020C"/>
    <w:rsid w:val="00FA68DE"/>
    <w:rsid w:val="00FB1337"/>
    <w:rsid w:val="00FB5732"/>
    <w:rsid w:val="00F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59CD3-D78A-480A-AEDF-8065D4A0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67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99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799B"/>
    <w:rPr>
      <w:b/>
      <w:bCs/>
    </w:rPr>
  </w:style>
  <w:style w:type="character" w:customStyle="1" w:styleId="xxelementtoproof">
    <w:name w:val="x_x_elementtoproof"/>
    <w:basedOn w:val="Domylnaczcionkaakapitu"/>
    <w:rsid w:val="004C50CF"/>
  </w:style>
  <w:style w:type="character" w:customStyle="1" w:styleId="xui-provider">
    <w:name w:val="x_ui-provider"/>
    <w:basedOn w:val="Domylnaczcionkaakapitu"/>
    <w:rsid w:val="00D2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ADB8-CC01-4E61-BA48-F20F7905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1673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Gajewska</cp:lastModifiedBy>
  <cp:revision>3</cp:revision>
  <dcterms:created xsi:type="dcterms:W3CDTF">2025-04-23T06:40:00Z</dcterms:created>
  <dcterms:modified xsi:type="dcterms:W3CDTF">2025-04-23T06:57:00Z</dcterms:modified>
</cp:coreProperties>
</file>