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2390E" w:rsidTr="00F2390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F2390E" w:rsidRDefault="00F2390E" w:rsidP="00F2390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F2390E" w:rsidRDefault="00F2390E" w:rsidP="00F2390E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</w:t>
            </w:r>
          </w:p>
        </w:tc>
      </w:tr>
      <w:tr w:rsidR="00F2390E" w:rsidTr="00F2390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F2390E" w:rsidRDefault="00F2390E" w:rsidP="00F2390E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2390E" w:rsidRDefault="00F2390E" w:rsidP="00F2390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E238D">
              <w:rPr>
                <w:rFonts w:ascii="Arial" w:hAnsi="Arial" w:cs="Arial"/>
                <w:sz w:val="20"/>
                <w:szCs w:val="20"/>
              </w:rPr>
              <w:t>Master's</w:t>
            </w:r>
            <w:proofErr w:type="spellEnd"/>
            <w:r w:rsidRPr="002E238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E238D">
              <w:rPr>
                <w:rFonts w:ascii="Arial" w:hAnsi="Arial" w:cs="Arial"/>
                <w:sz w:val="20"/>
                <w:szCs w:val="20"/>
              </w:rPr>
              <w:t>seminar</w:t>
            </w:r>
            <w:proofErr w:type="spellEnd"/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F93CE9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Kamila Kluczewska-Chmielarz,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F2390E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Pracownicy INT</w:t>
            </w: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053F17" w:rsidP="00053F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Stacjonarne:</w:t>
            </w:r>
            <w:r w:rsidR="00F2390E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  <w:p w:rsidR="00053F17" w:rsidRDefault="00053F17" w:rsidP="00053F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Niestacjonarne:</w:t>
            </w:r>
            <w:r w:rsidR="00F2390E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>
        <w:trPr>
          <w:trHeight w:val="1365"/>
        </w:trPr>
        <w:tc>
          <w:tcPr>
            <w:tcW w:w="9640" w:type="dxa"/>
          </w:tcPr>
          <w:p w:rsidR="00303F50" w:rsidRDefault="00F2390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seminarium dyplomowego jest przygotowanie studentów do zrealizowania pracy magisterskiej poprzez cały proces twórczy od koncepcji do końcowej akceptacji pracy, obejmujący m. in. wybór tematyki, zdefiniowanie problemu badawczego/poznawczego jak również jego rozwiązanie. Zajęcia prowadzone są w języku polskim.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2390E" w:rsidTr="00F2390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F2390E" w:rsidRDefault="00F2390E" w:rsidP="00F2390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F2390E" w:rsidRDefault="00F2390E" w:rsidP="00F2390E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2390E" w:rsidTr="00F2390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2390E" w:rsidRDefault="00F2390E" w:rsidP="00F2390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2390E" w:rsidRDefault="00F2390E" w:rsidP="00F2390E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90E" w:rsidTr="00F2390E">
        <w:tc>
          <w:tcPr>
            <w:tcW w:w="1941" w:type="dxa"/>
            <w:shd w:val="clear" w:color="auto" w:fill="DBE5F1"/>
            <w:vAlign w:val="center"/>
          </w:tcPr>
          <w:p w:rsidR="00F2390E" w:rsidRDefault="00F2390E" w:rsidP="00F2390E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2390E" w:rsidRDefault="00F2390E" w:rsidP="00F2390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2FBE" w:rsidRDefault="00D32FBE">
      <w:pPr>
        <w:rPr>
          <w:rFonts w:ascii="Arial" w:hAnsi="Arial" w:cs="Arial"/>
          <w:sz w:val="22"/>
          <w:szCs w:val="16"/>
        </w:rPr>
      </w:pPr>
    </w:p>
    <w:p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2390E">
        <w:trPr>
          <w:cantSplit/>
          <w:trHeight w:val="1838"/>
        </w:trPr>
        <w:tc>
          <w:tcPr>
            <w:tcW w:w="1979" w:type="dxa"/>
            <w:vMerge/>
          </w:tcPr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2390E" w:rsidRDefault="00F2390E" w:rsidP="00F2390E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F2390E" w:rsidRDefault="00F2390E" w:rsidP="00F2390E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F2390E" w:rsidRDefault="00F2390E" w:rsidP="00F23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</w:tcPr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K_W11</w:t>
            </w:r>
          </w:p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</w:p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K_W15</w:t>
            </w:r>
          </w:p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</w:p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</w:p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K_W13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2390E">
        <w:trPr>
          <w:cantSplit/>
          <w:trHeight w:val="2116"/>
        </w:trPr>
        <w:tc>
          <w:tcPr>
            <w:tcW w:w="1985" w:type="dxa"/>
            <w:vMerge/>
          </w:tcPr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2390E" w:rsidRDefault="00F2390E" w:rsidP="00F23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języku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polskim jak i obcym</w:t>
            </w:r>
          </w:p>
          <w:p w:rsidR="00F2390E" w:rsidRDefault="00F2390E" w:rsidP="00F23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F2390E" w:rsidRDefault="00F2390E" w:rsidP="00F23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</w:tcPr>
          <w:p w:rsidR="00F2390E" w:rsidRDefault="00F2390E" w:rsidP="00F23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390E" w:rsidRDefault="00F2390E" w:rsidP="00F23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2390E" w:rsidRDefault="006A09FD" w:rsidP="00F239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K_U05, </w:t>
            </w:r>
            <w:r w:rsidR="00F2390E">
              <w:rPr>
                <w:rFonts w:ascii="Arial" w:hAnsi="Arial" w:cs="Arial"/>
                <w:sz w:val="20"/>
                <w:szCs w:val="20"/>
              </w:rPr>
              <w:t>K_U10, K_U20, K_U26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2390E">
        <w:trPr>
          <w:cantSplit/>
          <w:trHeight w:val="1984"/>
        </w:trPr>
        <w:tc>
          <w:tcPr>
            <w:tcW w:w="1985" w:type="dxa"/>
            <w:vMerge/>
          </w:tcPr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2390E" w:rsidRDefault="00F2390E" w:rsidP="006A0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 Wykazuje się kreatywnością i inicjatywą podczas wykonywania powierzonych zadań wykonując je w sposób profesjonalny</w:t>
            </w:r>
          </w:p>
        </w:tc>
        <w:tc>
          <w:tcPr>
            <w:tcW w:w="2410" w:type="dxa"/>
          </w:tcPr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</w:p>
          <w:p w:rsidR="00F2390E" w:rsidRDefault="00F2390E" w:rsidP="00F239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Pr="00053F17" w:rsidRDefault="00053F17">
      <w:pPr>
        <w:rPr>
          <w:rFonts w:ascii="Arial" w:hAnsi="Arial" w:cs="Arial"/>
          <w:b/>
          <w:sz w:val="22"/>
          <w:szCs w:val="16"/>
        </w:rPr>
      </w:pPr>
      <w:r w:rsidRPr="00053F17">
        <w:rPr>
          <w:rFonts w:ascii="Arial" w:hAnsi="Arial" w:cs="Arial"/>
          <w:b/>
          <w:sz w:val="22"/>
          <w:szCs w:val="16"/>
        </w:rPr>
        <w:t xml:space="preserve">Studia stacjonarne: 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F2390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053F17" w:rsidRDefault="00053F17" w:rsidP="00053F17">
      <w:pPr>
        <w:rPr>
          <w:rFonts w:ascii="Arial" w:hAnsi="Arial" w:cs="Arial"/>
          <w:sz w:val="22"/>
          <w:szCs w:val="16"/>
        </w:rPr>
      </w:pPr>
    </w:p>
    <w:p w:rsidR="00053F17" w:rsidRPr="00053F17" w:rsidRDefault="00053F17" w:rsidP="00053F17">
      <w:pPr>
        <w:rPr>
          <w:rFonts w:ascii="Arial" w:hAnsi="Arial" w:cs="Arial"/>
          <w:b/>
          <w:sz w:val="22"/>
          <w:szCs w:val="16"/>
        </w:rPr>
      </w:pPr>
      <w:r w:rsidRPr="00053F17">
        <w:rPr>
          <w:rFonts w:ascii="Arial" w:hAnsi="Arial" w:cs="Arial"/>
          <w:b/>
          <w:sz w:val="22"/>
          <w:szCs w:val="16"/>
        </w:rPr>
        <w:lastRenderedPageBreak/>
        <w:t xml:space="preserve">Studia niestacjonarne: 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53F17" w:rsidTr="00B92A9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53F17" w:rsidTr="00B92A9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53F17" w:rsidTr="00B92A9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F17" w:rsidTr="00B92A9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F2390E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F17" w:rsidTr="00B92A9B">
        <w:trPr>
          <w:trHeight w:val="462"/>
        </w:trPr>
        <w:tc>
          <w:tcPr>
            <w:tcW w:w="1611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3F17" w:rsidRDefault="00053F1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920"/>
        </w:trPr>
        <w:tc>
          <w:tcPr>
            <w:tcW w:w="9622" w:type="dxa"/>
          </w:tcPr>
          <w:p w:rsidR="00F2390E" w:rsidRDefault="00F2390E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rozwiązań problemów, wystąpienia ustne studentów, prezentacja realizacji pracy inżynierskiej, poszczególnych jej etapów, czynny udział w dyskusji uczestników seminarium pod opieką doświadczonego pracownika naukowego. Omówienie wyników pracy oraz prezentacja końcowej wersji pracy wraz z konkluzjami wynikającymi z tematu oraz sformułowanie ewentualnych pojawiających się problemów/zadań, a co za tym idzie projektów dalszych potencjalnych badań</w:t>
            </w:r>
          </w:p>
          <w:p w:rsidR="00F2390E" w:rsidRDefault="00F2390E" w:rsidP="00F2390E"/>
          <w:p w:rsidR="00303F50" w:rsidRPr="00F2390E" w:rsidRDefault="00F2390E" w:rsidP="00F2390E">
            <w:pPr>
              <w:tabs>
                <w:tab w:val="left" w:pos="3180"/>
              </w:tabs>
            </w:pPr>
            <w:r>
              <w:tab/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2390E" w:rsidTr="00822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2390E" w:rsidTr="00822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2390E" w:rsidTr="00822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2390E" w:rsidTr="00822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2390E" w:rsidTr="00822FC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2390E" w:rsidTr="00822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2390E" w:rsidTr="00822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F2390E" w:rsidTr="00822FC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2390E" w:rsidRDefault="00F2390E" w:rsidP="00F239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F2390E" w:rsidRDefault="00F2390E" w:rsidP="00F239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2390E" w:rsidRDefault="00F2390E" w:rsidP="00F2390E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F2390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F2390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MT" w:hAnsi="ArialMT" w:cs="ArialMT"/>
                <w:szCs w:val="16"/>
                <w:highlight w:val="white"/>
              </w:rPr>
              <w:t>Godziny seminaryjne dzielone na poszczególnych promotorów prac, wybranych przez studentów (adekwatnie do liczby dyplomantów)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F2390E" w:rsidRDefault="00F2390E" w:rsidP="00F2390E">
            <w:pPr>
              <w:pStyle w:val="Default"/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umiejętności tworzenia spójnych i logicznych wypowiedzi przy użyciu prawidłowej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profesjonalnej terminologii.</w:t>
            </w:r>
          </w:p>
          <w:p w:rsidR="00F2390E" w:rsidRDefault="00F2390E" w:rsidP="00F2390E">
            <w:pPr>
              <w:pStyle w:val="Default"/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Przegląd literatury w kontekście: poszukiwanie – selekcjonowanie - krytyczne poznawanie.</w:t>
            </w:r>
          </w:p>
          <w:p w:rsidR="00F2390E" w:rsidRDefault="00F2390E" w:rsidP="00F2390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Zaawansowane przeszukiwania literaturowych baz danych, studiowanie i cytowanie artykułów naukowych z zachowaniem kwestii ochrony własności intelektualnej.</w:t>
            </w:r>
          </w:p>
          <w:p w:rsidR="00F2390E" w:rsidRDefault="00F2390E" w:rsidP="00F2390E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Doskonalenie umiejętności prezentacji wyników.</w:t>
            </w:r>
          </w:p>
          <w:p w:rsidR="00F2390E" w:rsidRDefault="00F2390E" w:rsidP="00F2390E">
            <w:pPr>
              <w:numPr>
                <w:ilvl w:val="0"/>
                <w:numId w:val="5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Zapoznanie się z narzędziami informatycznymi wspomagającymi tworzenie opracowań naukowych wraz z systemami katalogowania źródeł i automatycznego ich cytowania itp.</w:t>
            </w:r>
          </w:p>
          <w:p w:rsidR="00F2390E" w:rsidRDefault="00F2390E" w:rsidP="00F2390E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Przedstawienie materiału oraz metodyki badawczej stosowanej w pracy dyplomowej/inżynierskiej. </w:t>
            </w:r>
          </w:p>
          <w:p w:rsidR="00303F50" w:rsidRPr="00F2390E" w:rsidRDefault="00F2390E" w:rsidP="00F2390E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390E">
              <w:rPr>
                <w:rFonts w:ascii="Arial" w:hAnsi="Arial" w:cs="Arial"/>
                <w:sz w:val="20"/>
                <w:szCs w:val="20"/>
              </w:rPr>
              <w:t>Samodzielna prezentacja przygotowanych prezentacji multimedialnych, prezentacja końcowej wersji pracy magisterskiej wraz z wnioskami.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098"/>
        </w:trPr>
        <w:tc>
          <w:tcPr>
            <w:tcW w:w="9622" w:type="dxa"/>
          </w:tcPr>
          <w:p w:rsidR="00F2390E" w:rsidRDefault="00F2390E" w:rsidP="00F2390E">
            <w:pPr>
              <w:numPr>
                <w:ilvl w:val="0"/>
                <w:numId w:val="6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F2390E" w:rsidRDefault="00F2390E" w:rsidP="00F2390E">
            <w:pPr>
              <w:numPr>
                <w:ilvl w:val="0"/>
                <w:numId w:val="6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F2390E" w:rsidRDefault="00F2390E" w:rsidP="00F2390E">
            <w:pPr>
              <w:numPr>
                <w:ilvl w:val="0"/>
                <w:numId w:val="6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F2390E" w:rsidRDefault="00F2390E" w:rsidP="00F2390E">
            <w:pPr>
              <w:numPr>
                <w:ilvl w:val="0"/>
                <w:numId w:val="6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F2390E" w:rsidRDefault="00F2390E" w:rsidP="00F2390E">
            <w:pPr>
              <w:numPr>
                <w:ilvl w:val="0"/>
                <w:numId w:val="6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303F50" w:rsidRDefault="00F2390E" w:rsidP="00F2390E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12"/>
        </w:trPr>
        <w:tc>
          <w:tcPr>
            <w:tcW w:w="9622" w:type="dxa"/>
          </w:tcPr>
          <w:p w:rsidR="00F2390E" w:rsidRDefault="00F2390E" w:rsidP="00F2390E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F2390E" w:rsidRDefault="00F2390E" w:rsidP="00F2390E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F2390E" w:rsidRDefault="00F2390E" w:rsidP="00F2390E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303F50" w:rsidRPr="00F2390E" w:rsidRDefault="00F2390E" w:rsidP="00F2390E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  <w:r w:rsidR="00053F17">
        <w:rPr>
          <w:rFonts w:ascii="Arial" w:hAnsi="Arial" w:cs="Arial"/>
          <w:sz w:val="22"/>
        </w:rPr>
        <w:t xml:space="preserve"> – </w:t>
      </w:r>
      <w:r w:rsidR="00053F17" w:rsidRPr="00053F17">
        <w:rPr>
          <w:rFonts w:ascii="Arial" w:hAnsi="Arial" w:cs="Arial"/>
          <w:b/>
          <w:sz w:val="22"/>
        </w:rPr>
        <w:t>studia stacjonarne</w:t>
      </w:r>
      <w:r w:rsidR="00053F17">
        <w:rPr>
          <w:rFonts w:ascii="Arial" w:hAnsi="Arial" w:cs="Arial"/>
          <w:sz w:val="22"/>
        </w:rPr>
        <w:t>: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</w:t>
            </w:r>
            <w:r w:rsidR="00C372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62551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ćwiczenia, laboratorium</w:t>
            </w:r>
            <w:r w:rsidR="00C372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itd.</w:t>
            </w:r>
          </w:p>
        </w:tc>
        <w:tc>
          <w:tcPr>
            <w:tcW w:w="1066" w:type="dxa"/>
            <w:vAlign w:val="center"/>
          </w:tcPr>
          <w:p w:rsidR="00303F50" w:rsidRDefault="00F239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6A09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6A09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F239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6A09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F239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053F17" w:rsidRDefault="00053F17" w:rsidP="00053F1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Bilans godzinowy zgodny z CNPS (Całkowity Nakład Pracy Studenta) – </w:t>
      </w:r>
      <w:r w:rsidRPr="00053F17">
        <w:rPr>
          <w:rFonts w:ascii="Arial" w:hAnsi="Arial" w:cs="Arial"/>
          <w:b/>
          <w:sz w:val="22"/>
        </w:rPr>
        <w:t xml:space="preserve">studia </w:t>
      </w:r>
      <w:r>
        <w:rPr>
          <w:rFonts w:ascii="Arial" w:hAnsi="Arial" w:cs="Arial"/>
          <w:b/>
          <w:sz w:val="22"/>
        </w:rPr>
        <w:t>nie</w:t>
      </w:r>
      <w:r w:rsidRPr="00053F17">
        <w:rPr>
          <w:rFonts w:ascii="Arial" w:hAnsi="Arial" w:cs="Arial"/>
          <w:b/>
          <w:sz w:val="22"/>
        </w:rPr>
        <w:t>stacjonarne</w:t>
      </w:r>
      <w:r>
        <w:rPr>
          <w:rFonts w:ascii="Arial" w:hAnsi="Arial" w:cs="Arial"/>
          <w:sz w:val="22"/>
        </w:rPr>
        <w:t>:</w:t>
      </w:r>
    </w:p>
    <w:p w:rsidR="00053F17" w:rsidRDefault="00053F17" w:rsidP="00053F1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53F17" w:rsidTr="00B92A9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3F17" w:rsidTr="00B92A9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:rsidR="00053F17" w:rsidRDefault="00F2390E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53F17" w:rsidTr="00B92A9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53F17" w:rsidRDefault="00053F17" w:rsidP="00B92A9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3F17" w:rsidTr="00B92A9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53F17" w:rsidRDefault="00F2390E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53F17" w:rsidTr="00B92A9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53F17" w:rsidRDefault="00F2390E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53F17" w:rsidTr="00B92A9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3F17" w:rsidTr="00B92A9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53F17" w:rsidRDefault="00F2390E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53F17" w:rsidTr="00B92A9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53F17" w:rsidRDefault="00F2390E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053F17" w:rsidTr="00B92A9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53F17" w:rsidRDefault="00F2390E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053F17" w:rsidRDefault="00053F17" w:rsidP="00053F17">
      <w:pPr>
        <w:pStyle w:val="Tekstdymka1"/>
        <w:rPr>
          <w:rFonts w:ascii="Arial" w:hAnsi="Arial" w:cs="Arial"/>
          <w:sz w:val="22"/>
        </w:rPr>
      </w:pPr>
    </w:p>
    <w:p w:rsidR="00053F17" w:rsidRDefault="00053F17">
      <w:pPr>
        <w:pStyle w:val="Tekstdymka1"/>
        <w:rPr>
          <w:rFonts w:ascii="Arial" w:hAnsi="Arial" w:cs="Arial"/>
          <w:sz w:val="22"/>
        </w:rPr>
      </w:pPr>
    </w:p>
    <w:sectPr w:rsidR="00053F17" w:rsidSect="00E262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D00" w:rsidRDefault="00085D00">
      <w:r>
        <w:separator/>
      </w:r>
    </w:p>
  </w:endnote>
  <w:endnote w:type="continuationSeparator" w:id="0">
    <w:p w:rsidR="00085D00" w:rsidRDefault="00085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2D" w:rsidRDefault="00462B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A09FD">
      <w:rPr>
        <w:noProof/>
      </w:rPr>
      <w:t>5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2D" w:rsidRDefault="00462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D00" w:rsidRDefault="00085D00">
      <w:r>
        <w:separator/>
      </w:r>
    </w:p>
  </w:footnote>
  <w:footnote w:type="continuationSeparator" w:id="0">
    <w:p w:rsidR="00085D00" w:rsidRDefault="00085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2D" w:rsidRDefault="00462B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2D" w:rsidRDefault="00462B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253" w:rsidRPr="00A05304" w:rsidRDefault="00E97509" w:rsidP="00E97509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u w:val="single"/>
      </w:rPr>
      <w:t>Załącznik nr 5 do zarządzenia Prorektora ds. Kształcenia i Rozwoju nr RKR.Z.0211</w:t>
    </w:r>
    <w:r w:rsidRPr="00462B2D">
      <w:rPr>
        <w:rFonts w:ascii="Times New Roman" w:hAnsi="Times New Roman"/>
        <w:sz w:val="20"/>
        <w:szCs w:val="20"/>
        <w:u w:val="single"/>
      </w:rPr>
      <w:t>.</w:t>
    </w:r>
    <w:r w:rsidR="00462B2D" w:rsidRPr="00462B2D">
      <w:rPr>
        <w:rFonts w:ascii="Times New Roman" w:hAnsi="Times New Roman"/>
        <w:sz w:val="20"/>
        <w:szCs w:val="20"/>
        <w:u w:val="single"/>
      </w:rPr>
      <w:t>11</w:t>
    </w:r>
    <w:r w:rsidRPr="00462B2D">
      <w:rPr>
        <w:rFonts w:ascii="Times New Roman" w:hAnsi="Times New Roman"/>
        <w:sz w:val="20"/>
        <w:szCs w:val="20"/>
        <w:u w:val="single"/>
      </w:rPr>
      <w:t>.</w:t>
    </w:r>
    <w:r>
      <w:rPr>
        <w:rFonts w:ascii="Times New Roman" w:hAnsi="Times New Roman"/>
        <w:sz w:val="20"/>
        <w:szCs w:val="20"/>
        <w:u w:val="single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26DF"/>
    <w:rsid w:val="000207DC"/>
    <w:rsid w:val="00027707"/>
    <w:rsid w:val="00053F17"/>
    <w:rsid w:val="00085D00"/>
    <w:rsid w:val="000E16AB"/>
    <w:rsid w:val="00100620"/>
    <w:rsid w:val="001D416C"/>
    <w:rsid w:val="00257A2E"/>
    <w:rsid w:val="00293D67"/>
    <w:rsid w:val="00303F50"/>
    <w:rsid w:val="00334F8F"/>
    <w:rsid w:val="003A49DD"/>
    <w:rsid w:val="00434CDD"/>
    <w:rsid w:val="0044050E"/>
    <w:rsid w:val="00462B2D"/>
    <w:rsid w:val="00533C41"/>
    <w:rsid w:val="00542591"/>
    <w:rsid w:val="00606DAD"/>
    <w:rsid w:val="0062551C"/>
    <w:rsid w:val="006A09FD"/>
    <w:rsid w:val="00700CD5"/>
    <w:rsid w:val="00716872"/>
    <w:rsid w:val="007B63ED"/>
    <w:rsid w:val="00827D3B"/>
    <w:rsid w:val="00847145"/>
    <w:rsid w:val="008934DB"/>
    <w:rsid w:val="008B703C"/>
    <w:rsid w:val="009026FF"/>
    <w:rsid w:val="00957EF5"/>
    <w:rsid w:val="00984C8D"/>
    <w:rsid w:val="009F04D7"/>
    <w:rsid w:val="00A05304"/>
    <w:rsid w:val="00A35A93"/>
    <w:rsid w:val="00A37EDD"/>
    <w:rsid w:val="00A8544F"/>
    <w:rsid w:val="00B92A9B"/>
    <w:rsid w:val="00BA0CC1"/>
    <w:rsid w:val="00BC5DE5"/>
    <w:rsid w:val="00C01D95"/>
    <w:rsid w:val="00C372F4"/>
    <w:rsid w:val="00C406F2"/>
    <w:rsid w:val="00D32FBE"/>
    <w:rsid w:val="00D37041"/>
    <w:rsid w:val="00D6316C"/>
    <w:rsid w:val="00DB3679"/>
    <w:rsid w:val="00DE2A4C"/>
    <w:rsid w:val="00DE6496"/>
    <w:rsid w:val="00E1778B"/>
    <w:rsid w:val="00E26253"/>
    <w:rsid w:val="00E97509"/>
    <w:rsid w:val="00F2390E"/>
    <w:rsid w:val="00F4095F"/>
    <w:rsid w:val="00F9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254B4"/>
  <w15:chartTrackingRefBased/>
  <w15:docId w15:val="{14000A94-FD0E-485C-A707-79D40AFE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character" w:customStyle="1" w:styleId="WW8Num4z1">
    <w:name w:val="WW8Num4z1"/>
    <w:qFormat/>
    <w:rsid w:val="00F2390E"/>
    <w:rPr>
      <w:rFonts w:ascii="Courier New" w:hAnsi="Courier New" w:cs="Courier New"/>
    </w:rPr>
  </w:style>
  <w:style w:type="paragraph" w:customStyle="1" w:styleId="Default">
    <w:name w:val="Default"/>
    <w:qFormat/>
    <w:rsid w:val="00F2390E"/>
    <w:pPr>
      <w:suppressAutoHyphens/>
      <w:autoSpaceDE w:val="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B9562605DDA44DB4E9DBCFA068F882" ma:contentTypeVersion="15" ma:contentTypeDescription="Utwórz nowy dokument." ma:contentTypeScope="" ma:versionID="6ba476b6a8370c722bdd69083c1ba895">
  <xsd:schema xmlns:xsd="http://www.w3.org/2001/XMLSchema" xmlns:xs="http://www.w3.org/2001/XMLSchema" xmlns:p="http://schemas.microsoft.com/office/2006/metadata/properties" xmlns:ns2="134e38e6-9933-48b9-beec-5a592e0ac6e4" targetNamespace="http://schemas.microsoft.com/office/2006/metadata/properties" ma:root="true" ma:fieldsID="f6e154311d1502ef02f1a14ef2f3d4ee" ns2:_="">
    <xsd:import namespace="134e38e6-9933-48b9-beec-5a592e0ac6e4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_x0065_tt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e38e6-9933-48b9-beec-5a592e0ac6e4" elementFormDefault="qualified">
    <xsd:import namespace="http://schemas.microsoft.com/office/2006/documentManagement/types"/>
    <xsd:import namespace="http://schemas.microsoft.com/office/infopath/2007/PartnerControls"/>
    <xsd:element name="Opis" ma:index="4" nillable="true" ma:displayName="Opis" ma:internalName="Opis" ma:readOnly="false">
      <xsd:simpleType>
        <xsd:restriction base="dms:Text">
          <xsd:maxLength value="255"/>
        </xsd:restriction>
      </xsd:simpleType>
    </xsd:element>
    <xsd:element name="_x0065_tt0" ma:index="5" nillable="true" ma:displayName="Liczba" ma:internalName="_x0065_tt0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5_tt0 xmlns="134e38e6-9933-48b9-beec-5a592e0ac6e4" xsi:nil="true"/>
    <Opis xmlns="134e38e6-9933-48b9-beec-5a592e0ac6e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95F1E-D7CA-4948-A070-DEA60D6EE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e38e6-9933-48b9-beec-5a592e0ac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CAB466-0DD8-4341-B35B-9A8C836C1B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9A860D-9655-49B0-A96D-D7E0DCD1FD4C}">
  <ds:schemaRefs>
    <ds:schemaRef ds:uri="http://schemas.microsoft.com/office/2006/metadata/properties"/>
    <ds:schemaRef ds:uri="http://schemas.microsoft.com/office/infopath/2007/PartnerControls"/>
    <ds:schemaRef ds:uri="134e38e6-9933-48b9-beec-5a592e0ac6e4"/>
  </ds:schemaRefs>
</ds:datastoreItem>
</file>

<file path=customXml/itemProps4.xml><?xml version="1.0" encoding="utf-8"?>
<ds:datastoreItem xmlns:ds="http://schemas.openxmlformats.org/officeDocument/2006/customXml" ds:itemID="{83BB97E0-7639-497E-A563-F0E0EC719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988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Kamila</cp:lastModifiedBy>
  <cp:revision>5</cp:revision>
  <cp:lastPrinted>2012-01-27T07:28:00Z</cp:lastPrinted>
  <dcterms:created xsi:type="dcterms:W3CDTF">2025-03-25T23:22:00Z</dcterms:created>
  <dcterms:modified xsi:type="dcterms:W3CDTF">2025-05-09T15:36:00Z</dcterms:modified>
</cp:coreProperties>
</file>