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E52B" w14:textId="77777777" w:rsidR="007870D7" w:rsidRPr="00E26253" w:rsidRDefault="007870D7" w:rsidP="007870D7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14:paraId="672A6659" w14:textId="77777777" w:rsidR="001E0591" w:rsidRPr="007870D7" w:rsidRDefault="001E0591">
      <w:pPr>
        <w:autoSpaceDE/>
        <w:jc w:val="right"/>
        <w:rPr>
          <w:rFonts w:ascii="Arial" w:hAnsi="Arial" w:cs="Arial"/>
          <w:sz w:val="22"/>
          <w:szCs w:val="20"/>
        </w:rPr>
      </w:pPr>
    </w:p>
    <w:p w14:paraId="0A37501D" w14:textId="77777777"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14:paraId="51AB755A" w14:textId="77777777"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DAB6C7B" w14:textId="77777777"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 w14:paraId="24008D0D" w14:textId="77777777" w:rsidTr="4710366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480EF1D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3AD3C4" w14:textId="17FCF3A6"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10366C">
              <w:rPr>
                <w:rFonts w:ascii="Arial" w:hAnsi="Arial" w:cs="Arial"/>
                <w:sz w:val="20"/>
                <w:szCs w:val="20"/>
              </w:rPr>
              <w:t>Fizyka - laboratorium</w:t>
            </w:r>
          </w:p>
        </w:tc>
      </w:tr>
      <w:tr w:rsidR="001E0591" w14:paraId="1595C287" w14:textId="77777777" w:rsidTr="4710366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852D650" w14:textId="77777777"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EB378F" w14:textId="586ACFDD" w:rsidR="001E0591" w:rsidRDefault="4710366C" w:rsidP="4710366C">
            <w:pPr>
              <w:pStyle w:val="Zawartotabeli"/>
              <w:snapToGrid w:val="0"/>
              <w:spacing w:before="60" w:after="60"/>
              <w:jc w:val="center"/>
              <w:rPr>
                <w:sz w:val="20"/>
                <w:szCs w:val="20"/>
              </w:rPr>
            </w:pPr>
            <w:r w:rsidRPr="4710366C">
              <w:rPr>
                <w:rFonts w:ascii="Arial" w:eastAsia="Arial" w:hAnsi="Arial" w:cs="Arial"/>
                <w:sz w:val="20"/>
                <w:szCs w:val="20"/>
              </w:rPr>
              <w:t>Physics laboratory</w:t>
            </w:r>
          </w:p>
        </w:tc>
      </w:tr>
    </w:tbl>
    <w:p w14:paraId="6A05A809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 w14:paraId="45DA87F1" w14:textId="7777777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9C2AF6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B442AF" w14:textId="77777777" w:rsidR="002E7D1F" w:rsidRDefault="002E7D1F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5A39BBE3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B1FB2FE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 w14:paraId="291BC3A0" w14:textId="7777777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1C8F39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2A3D3E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99F6BF" w14:textId="77777777"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14:paraId="14180BF4" w14:textId="77777777"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14:paraId="0D0B940D" w14:textId="77777777" w:rsidR="001E0591" w:rsidRDefault="001E0591" w:rsidP="002E7D1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60061E4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EAFD9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94D5A5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3A45FB00" w14:textId="7777777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0ABD06F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CD5EC4" w14:textId="77777777" w:rsidR="001E0591" w:rsidRDefault="006657B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EEC669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6B9AB" w14:textId="77777777"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14:paraId="45FB0818" w14:textId="77777777"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14:paraId="3188016C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49F31C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 w14:paraId="6DA3C3ED" w14:textId="77777777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2F5BF" w14:textId="77777777"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14:paraId="5312826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8A9EB4F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2486C05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2E611276" w14:textId="7777777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70A427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308F5" w14:textId="77777777"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 w14:paraId="63C6420F" w14:textId="7777777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A0AA4D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FAA4E5" w14:textId="77777777"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 w14:paraId="0A5B6695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AD1E41" w14:textId="77777777"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ED0B2E" w14:textId="77777777" w:rsidR="001E0591" w:rsidRDefault="00E0309A" w:rsidP="003737D3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Fizyka,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Matematyka – kurs podstawowy</w:t>
            </w:r>
            <w:r w:rsidR="003737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737D3" w:rsidRPr="00470C08">
              <w:rPr>
                <w:rFonts w:ascii="Arial" w:hAnsi="Arial" w:cs="Arial"/>
                <w:sz w:val="20"/>
                <w:szCs w:val="20"/>
              </w:rPr>
              <w:t>Podstawy statystycznej analizy danych</w:t>
            </w:r>
          </w:p>
        </w:tc>
      </w:tr>
    </w:tbl>
    <w:p w14:paraId="4101652C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44A509E2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4B99056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 w14:paraId="1F092DD4" w14:textId="77777777" w:rsidTr="2CBCE30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EE364D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C0F541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28487E8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15305669" w14:textId="77777777" w:rsidTr="2CBCE305">
        <w:trPr>
          <w:cantSplit/>
          <w:trHeight w:val="1419"/>
        </w:trPr>
        <w:tc>
          <w:tcPr>
            <w:tcW w:w="1979" w:type="dxa"/>
            <w:vMerge/>
            <w:vAlign w:val="center"/>
          </w:tcPr>
          <w:p w14:paraId="1299C43A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8C6C11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14:paraId="29D6B04F" w14:textId="77777777"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D8BF5E1" w14:textId="5C385B94" w:rsidR="00F55864" w:rsidRDefault="00A87B11" w:rsidP="2CBCE305">
            <w:pPr>
              <w:rPr>
                <w:rFonts w:ascii="Arial" w:hAnsi="Arial" w:cs="Arial"/>
                <w:sz w:val="20"/>
                <w:szCs w:val="20"/>
              </w:rPr>
            </w:pPr>
            <w:r w:rsidRPr="2CBCE305">
              <w:rPr>
                <w:rFonts w:ascii="Arial" w:hAnsi="Arial" w:cs="Arial"/>
                <w:sz w:val="20"/>
                <w:szCs w:val="20"/>
              </w:rPr>
              <w:t xml:space="preserve">W02 Formułuje, charakteryzuje i tłumaczy podstawowe koncepcje, prawa, zasady i teorie fizyczne. </w:t>
            </w:r>
          </w:p>
          <w:p w14:paraId="328269A2" w14:textId="487C8F00" w:rsidR="00F55864" w:rsidRDefault="00F55864" w:rsidP="2CBCE305">
            <w:pPr>
              <w:rPr>
                <w:sz w:val="20"/>
                <w:szCs w:val="20"/>
              </w:rPr>
            </w:pPr>
          </w:p>
          <w:p w14:paraId="498CF2E1" w14:textId="10F547B2" w:rsidR="00F55864" w:rsidRDefault="2CBCE305" w:rsidP="2CBCE305">
            <w:pPr>
              <w:rPr>
                <w:sz w:val="20"/>
                <w:szCs w:val="20"/>
              </w:rPr>
            </w:pPr>
            <w:r w:rsidRPr="2CBCE305">
              <w:rPr>
                <w:rFonts w:ascii="Arial" w:eastAsia="Arial" w:hAnsi="Arial" w:cs="Arial"/>
                <w:sz w:val="20"/>
                <w:szCs w:val="20"/>
              </w:rPr>
              <w:t>W03 Zna zagadnienia dotyczące praw autorskich i ochrony własności intelektualnej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CB230" w14:textId="77777777" w:rsidR="0042419F" w:rsidRDefault="0042419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K_W18</w:t>
            </w:r>
          </w:p>
          <w:p w14:paraId="579124D7" w14:textId="77777777"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14:paraId="688CB74D" w14:textId="77777777" w:rsidR="0042419F" w:rsidRDefault="004241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K_W20</w:t>
            </w:r>
          </w:p>
          <w:p w14:paraId="4DDBEF00" w14:textId="77777777"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1D77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CF2D8B6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FB78278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FC3994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562CB0E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34CE0A4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2EBF3C5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98A12B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4BB5B39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5A98DB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810692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3B487CB2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946DB82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C0356D" w14:textId="77777777"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14:paraId="5997CC1D" w14:textId="77777777"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56E4035D" w14:textId="77777777"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14:paraId="110FFD37" w14:textId="77777777"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192278F6" w14:textId="77777777"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14:paraId="0A6959E7" w14:textId="77777777"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9922E8" w14:textId="77777777"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14:paraId="6B699379" w14:textId="77777777"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A77D9A" w14:textId="77777777"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23246" w14:textId="77777777"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K_U05</w:t>
            </w:r>
          </w:p>
          <w:p w14:paraId="1B88C50F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K_U19</w:t>
            </w:r>
          </w:p>
          <w:p w14:paraId="69B91E13" w14:textId="77777777" w:rsidR="00DB119A" w:rsidRDefault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</w:t>
            </w:r>
          </w:p>
          <w:p w14:paraId="4CB83D2F" w14:textId="77777777" w:rsidR="001E0591" w:rsidRDefault="00F11D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K_U23</w:t>
            </w:r>
          </w:p>
          <w:p w14:paraId="3FE9F23F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CE6F9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1CDCEAD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C1ECD84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9ACADE" w14:textId="77777777"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5E9F00B" w14:textId="77777777"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14:paraId="2F408BF8" w14:textId="77777777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B9E253" w14:textId="77777777"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C578C3" w14:textId="77777777"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14:paraId="23DE523C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56289F06" w14:textId="77777777"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14:paraId="52E56223" w14:textId="77777777"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3FDDD362" w14:textId="77777777"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14:paraId="07547A01" w14:textId="77777777"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E6DC744" w14:textId="77777777"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14:paraId="5043CB0F" w14:textId="77777777"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26D70" w14:textId="77777777"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E3E2D9" w14:textId="77777777"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14:paraId="0A428CB4" w14:textId="77777777"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14:paraId="5B2AA153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14:paraId="69B49A12" w14:textId="77777777"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14:paraId="07459315" w14:textId="77777777"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37F28F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6DFB9E2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AF261C4" w14:textId="77777777"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 w14:paraId="4B150495" w14:textId="77777777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0DDEC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C3BE2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B3AB60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 w14:paraId="53F2F122" w14:textId="77777777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9E5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71B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16D17B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A5D2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E69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10EB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768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805D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DAA3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F29E8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D876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B4B8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DD99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FF5F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18794C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2A60D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0AD6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182907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A226A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97CE" w14:textId="18823E51" w:rsidR="001E0591" w:rsidRDefault="006E0C5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B663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93B2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4B5B7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04FF1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 w14:paraId="2DBF0D7D" w14:textId="77777777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2F1B3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C34E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0A4E5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219836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EF7D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DBD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D0D3C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D245A" w14:textId="77777777"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326E5" w14:textId="77777777" w:rsidR="00C069A0" w:rsidRDefault="00C069A0" w:rsidP="00C069A0">
      <w:pPr>
        <w:widowControl/>
        <w:autoSpaceDE/>
        <w:rPr>
          <w:rFonts w:ascii="Arial" w:hAnsi="Arial" w:cs="Arial"/>
          <w:sz w:val="22"/>
          <w:szCs w:val="16"/>
        </w:rPr>
      </w:pPr>
    </w:p>
    <w:p w14:paraId="2FEAC4CC" w14:textId="00585A0C" w:rsidR="001E0591" w:rsidRDefault="00F11D16" w:rsidP="00C069A0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0D7AA69" w14:textId="77777777"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 w14:paraId="0441277C" w14:textId="77777777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F026630" w14:textId="77777777" w:rsidR="001E0591" w:rsidRPr="007D19EA" w:rsidRDefault="007D19EA" w:rsidP="00703D7F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Ćwiczenia </w:t>
            </w:r>
            <w:r w:rsidR="00703D7F">
              <w:rPr>
                <w:rFonts w:ascii="Arial" w:hAnsi="Arial" w:cs="Arial"/>
                <w:sz w:val="20"/>
                <w:szCs w:val="20"/>
              </w:rPr>
              <w:t>laboratoryjne</w:t>
            </w:r>
          </w:p>
        </w:tc>
      </w:tr>
    </w:tbl>
    <w:p w14:paraId="7196D064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34FF1C98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904866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C8172CC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CF9D9E9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C251738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7C2B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2402A3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D266B5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B3A8CE4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897B1E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148EF6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4DF962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C5CF913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29D7D00" w14:textId="77777777"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F3646" w14:paraId="6030422A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62F74AA" w14:textId="77777777" w:rsidR="00FF3646" w:rsidRDefault="00FF3646" w:rsidP="00FF3646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2191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D18F9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8601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3CABC7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096EF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08B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DEB4A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CB7F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9C6F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E61A3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1F511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F9C3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5697B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0DBD1CE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BA545D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23141B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3B140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C75D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355A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A7E72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96511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4E37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E3BE7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B30F8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67DA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6542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41E394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937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F3646" w14:paraId="6C74B85D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5735E18" w14:textId="77777777" w:rsidR="00FF3646" w:rsidRDefault="00FF3646" w:rsidP="00FF36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B00A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6D796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831B3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11D2A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B4049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126E5D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403A5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06A0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431CD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38BBE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398E2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287F21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26491C" w14:textId="77777777" w:rsidR="00FF3646" w:rsidRDefault="00FF3646" w:rsidP="00FF3646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3ED8D50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4D8E3A" w14:textId="20A49E55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5633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99CA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FAC00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5A9D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710953" w14:textId="4B1FD743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7F90C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274D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945AE" w14:textId="1F91F1B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2FB6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D46EEC" w14:textId="3CF1F0A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023E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5E62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FF8066" w14:textId="28AA69A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1C96D84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6B8747" w14:textId="4B9E16E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17C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3761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875A5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A124E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118A55" w14:textId="2CA4C30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4C59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4DA64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0928A" w14:textId="47D9B6D5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327A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84B841" w14:textId="0647EF6F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9D752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3FC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D22A4" w14:textId="10B937F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5C774DD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A6CC39" w14:textId="300410D8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93A6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4BA7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3F2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4F5C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C5AB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4020A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7B27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B4751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4C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C354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71CD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1F701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FA14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0016E33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01A72B7" w14:textId="4EE5F37E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EFCA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6A72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5CD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20BB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DFCD0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CB595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9C8D3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615E5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5E05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FC24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17F8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4F72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A861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FEF40F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567F71" w14:textId="07CA0E9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E48A4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40DE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A5229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7DCDA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4DA82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EA2D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D355C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3A548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1F0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D233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7AAFB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EE48E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C8BD3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40E0A7F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8A41F4C" w14:textId="77777777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08EB2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1FD38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E2DD9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5753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36085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023C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DB549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129FD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6C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C494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86946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7F57B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A2B93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3C8B482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1491F7" w14:textId="1E4586CB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0891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07574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ACDDB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C1BC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655A84" w14:textId="46C835B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4E3C0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622D6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7516ED" w14:textId="09C1951C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FD264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B2B475" w14:textId="62820EA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1C2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53361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4F9170" w14:textId="32797224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731BB744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79C8AA" w14:textId="4EF94460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13FEF8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29486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CAA1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A5C6B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52137" w14:textId="781C9582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80070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5B12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796D80" w14:textId="7BA09289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6A7C8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38F7C6" w14:textId="5A228AC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865CD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586E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4B54B" w14:textId="7A32DB9E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63311A7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556BA27" w14:textId="5B0678FC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304E6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3D6093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AEAAFC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E27F9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6331B" w14:textId="0C2028C0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3457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2C919D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DB1466" w14:textId="48C7F40A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A30CB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1ECE3C" w14:textId="39E9F681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DAC29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68F3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5BEA1C" w14:textId="5FA288A8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7870D7" w14:paraId="2F3F1D52" w14:textId="77777777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50DF5A" w14:textId="12A1EC3A" w:rsidR="007870D7" w:rsidRDefault="007870D7" w:rsidP="0078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738AF4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ABBD8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BBA33E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FCBC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BB617F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8C6B09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82A3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6C1C2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71F136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CFF2A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199465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A123B1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A5B967" w14:textId="77777777" w:rsidR="007870D7" w:rsidRDefault="007870D7" w:rsidP="007870D7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14:paraId="4C4CEA3D" w14:textId="77777777"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14:paraId="50895670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3572B7A0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21391AA" w14:textId="77777777"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5D99D24" w14:textId="77777777" w:rsidR="001E0591" w:rsidRPr="00791D6B" w:rsidRDefault="00F11D16" w:rsidP="00D71FB0">
            <w:pPr>
              <w:pStyle w:val="Zawartotabeli"/>
              <w:spacing w:before="57" w:after="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341FE1">
              <w:rPr>
                <w:rFonts w:ascii="Arial" w:eastAsia="Arial" w:hAnsi="Arial" w:cs="Arial"/>
                <w:sz w:val="20"/>
                <w:szCs w:val="20"/>
              </w:rPr>
              <w:t>wykonanie określonej liczby ćwiczeń laboratoryjnych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 xml:space="preserve"> i ich opracowanie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przed 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przystąpieniem do wykonania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begin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instrText xml:space="preserve"> LISTNUM </w:instrTex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fldChar w:fldCharType="end"/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wyznaczonego ćwiczenia</w:t>
            </w:r>
            <w:r w:rsidR="00791D6B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, </w:t>
            </w:r>
            <w:r w:rsidR="00A61917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 xml:space="preserve"> </w:t>
            </w:r>
            <w:r w:rsidR="00341FE1" w:rsidRPr="00B64223">
              <w:rPr>
                <w:rFonts w:ascii="Arial" w:eastAsia="Arial" w:hAnsi="Arial" w:cs="Arial"/>
                <w:sz w:val="20"/>
                <w:szCs w:val="20"/>
              </w:rPr>
              <w:t>obecność na zajęciach</w:t>
            </w:r>
            <w:r w:rsidR="00791D6B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</w:tbl>
    <w:p w14:paraId="38C1F859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0C8FE7CE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 w14:paraId="718A5242" w14:textId="7777777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2DCDB4" w14:textId="77777777"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1004F19" w14:textId="77777777"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7C0C651" w14:textId="77777777" w:rsidR="001E0591" w:rsidRDefault="001E0591">
      <w:pPr>
        <w:rPr>
          <w:rFonts w:ascii="Arial" w:hAnsi="Arial" w:cs="Arial"/>
          <w:sz w:val="22"/>
          <w:szCs w:val="16"/>
        </w:rPr>
      </w:pPr>
    </w:p>
    <w:p w14:paraId="159A33C0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08D56C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14:paraId="048B6167" w14:textId="77777777" w:rsidTr="00D71FB0">
        <w:trPr>
          <w:trHeight w:val="4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B8C6468" w14:textId="77777777" w:rsidR="00DD4C8A" w:rsidRPr="00A57BBE" w:rsidRDefault="00DD4C8A" w:rsidP="00DD4C8A">
            <w:pPr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Tematy ćwiczeń laboratoryjnych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student wykonuje osiem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wybranych przez prowadzącego zajęcia):</w:t>
            </w:r>
          </w:p>
          <w:p w14:paraId="7F57779E" w14:textId="77777777" w:rsidR="00DD4C8A" w:rsidRPr="00A57BBE" w:rsidRDefault="00DD4C8A" w:rsidP="00DD4C8A">
            <w:pPr>
              <w:numPr>
                <w:ilvl w:val="0"/>
                <w:numId w:val="26"/>
              </w:numPr>
              <w:tabs>
                <w:tab w:val="clear" w:pos="720"/>
              </w:tabs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gęstości cieczy i ciał stałych za pomocą piknometru.</w:t>
            </w:r>
          </w:p>
          <w:p w14:paraId="2A47486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gęstości cieczy za pomocą rurek Harrego i wagi hydrostatycznej. </w:t>
            </w:r>
          </w:p>
          <w:p w14:paraId="4E92C760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topnienia lodu. </w:t>
            </w:r>
          </w:p>
          <w:p w14:paraId="28FCD1E7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ciepła właściwego ciał stałych. </w:t>
            </w:r>
          </w:p>
          <w:p w14:paraId="5FBCB30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Cs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>Wyznaczanie współczynnika lepkości cieczy, prawo Stokesa.</w:t>
            </w:r>
          </w:p>
          <w:p w14:paraId="0769784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b/>
                <w:sz w:val="20"/>
                <w:szCs w:val="20"/>
              </w:rPr>
            </w:pPr>
            <w:r w:rsidRPr="00A57BBE">
              <w:rPr>
                <w:rFonts w:ascii="Arial" w:hAnsi="Arial" w:cs="Arial"/>
                <w:bCs/>
                <w:sz w:val="20"/>
                <w:szCs w:val="20"/>
              </w:rPr>
              <w:t xml:space="preserve">Wyznaczanie prędkości dźwięku w powietrzu metodą Quinckego i w ciałach stałych metodą Kundta. </w:t>
            </w:r>
          </w:p>
          <w:p w14:paraId="7DE193D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kroplową. </w:t>
            </w:r>
          </w:p>
          <w:p w14:paraId="30F0B4C3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napięcia powierzchniowego cieczy metodą odrywania  pierścienia. </w:t>
            </w:r>
          </w:p>
          <w:p w14:paraId="45F07D1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Sprawdzanie drugiej zasady dynamiki dla ruchu obrotowego.</w:t>
            </w:r>
          </w:p>
          <w:p w14:paraId="466F5CD1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Younga metodą statyczną. </w:t>
            </w:r>
          </w:p>
          <w:p w14:paraId="4A5F8DCD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modułu sztywności metodą dynamiczną. </w:t>
            </w:r>
          </w:p>
          <w:p w14:paraId="42CF196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przyspieszenia ziemskiego za pomocą wahadła matematycznego i momentu bezwładności bryły metodą wahadła fizycznego. </w:t>
            </w:r>
          </w:p>
          <w:p w14:paraId="1D0490B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lastRenderedPageBreak/>
              <w:t>Wyznaczanie oporu elektrycznego za pomocą mostka Wheatstone’a.</w:t>
            </w:r>
          </w:p>
          <w:p w14:paraId="19480C4C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Mostkowe metody pomiarów indukcji i pojemności.</w:t>
            </w:r>
          </w:p>
          <w:p w14:paraId="69B24CC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Rezonans w układzie szeregowym RLC.</w:t>
            </w:r>
          </w:p>
          <w:p w14:paraId="2C3F4376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charakterystyk prądowo-napięciowych diody.</w:t>
            </w:r>
          </w:p>
          <w:p w14:paraId="2E6F740F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współczynnika załamania światła za pomocą mikroskopu i metodą szpilek.</w:t>
            </w:r>
          </w:p>
          <w:p w14:paraId="51A05B6B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Wyznaczanie ogniskowych, promieni krzywizn i współczynnika załamania soczewek.</w:t>
            </w:r>
          </w:p>
          <w:p w14:paraId="6F4C1BD4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>Elementy analizy spektralnej.</w:t>
            </w:r>
          </w:p>
          <w:p w14:paraId="04F0572A" w14:textId="77777777" w:rsidR="00DD4C8A" w:rsidRPr="00A57BBE" w:rsidRDefault="00DD4C8A" w:rsidP="00DD4C8A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długości fali świetlnej za pomocą siatki dyfrakcyjnej, obserwacja zjawisk dyfrakcji i interferencji światła laserowego. </w:t>
            </w:r>
          </w:p>
          <w:p w14:paraId="230D2913" w14:textId="77777777" w:rsidR="001E0591" w:rsidRPr="00703D7F" w:rsidRDefault="00DD4C8A" w:rsidP="00341FE1">
            <w:pPr>
              <w:widowControl/>
              <w:numPr>
                <w:ilvl w:val="0"/>
                <w:numId w:val="26"/>
              </w:numPr>
              <w:tabs>
                <w:tab w:val="clear" w:pos="720"/>
              </w:tabs>
              <w:suppressAutoHyphens w:val="0"/>
              <w:autoSpaceDE/>
              <w:ind w:left="496" w:hanging="426"/>
              <w:rPr>
                <w:rFonts w:ascii="Arial" w:hAnsi="Arial" w:cs="Arial"/>
                <w:sz w:val="20"/>
                <w:szCs w:val="20"/>
              </w:rPr>
            </w:pPr>
            <w:r w:rsidRPr="00A57BBE">
              <w:rPr>
                <w:rFonts w:ascii="Arial" w:hAnsi="Arial" w:cs="Arial"/>
                <w:sz w:val="20"/>
                <w:szCs w:val="20"/>
              </w:rPr>
              <w:t xml:space="preserve">Wyznaczanie stężenia roztworu cukru za pomocą polarymetru. Skręcenie płaszczyzny polaryzacji światła. </w:t>
            </w:r>
          </w:p>
        </w:tc>
      </w:tr>
    </w:tbl>
    <w:p w14:paraId="797E50C6" w14:textId="77777777" w:rsidR="001E0591" w:rsidRDefault="001E0591">
      <w:pPr>
        <w:rPr>
          <w:rFonts w:ascii="Arial" w:hAnsi="Arial" w:cs="Arial"/>
          <w:sz w:val="22"/>
          <w:szCs w:val="22"/>
        </w:rPr>
      </w:pPr>
    </w:p>
    <w:p w14:paraId="349747DD" w14:textId="77777777"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B04FA4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 w14:paraId="4EB77E44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5D3D09" w14:textId="77777777" w:rsidR="00385D21" w:rsidRPr="00703D7F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 Pracownia Fizyczna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. pod red. C. Kajtoch. Wydawnictwo Naukowe AP. Kraków 2007 </w:t>
            </w:r>
          </w:p>
          <w:p w14:paraId="6932BAC6" w14:textId="77777777" w:rsidR="00385D21" w:rsidRPr="00703D7F" w:rsidRDefault="00700555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>H. Szydłowski,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6840C0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Pracown</w:t>
            </w:r>
            <w:r w:rsidR="00A050AC"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ia fizyczna wspomagana komputerem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</w:t>
            </w:r>
            <w:r w:rsidR="00A050AC" w:rsidRPr="00703D7F">
              <w:rPr>
                <w:rFonts w:ascii="Arial" w:hAnsi="Arial" w:cs="Arial"/>
                <w:color w:val="auto"/>
                <w:sz w:val="20"/>
                <w:szCs w:val="20"/>
              </w:rPr>
              <w:t>2021</w:t>
            </w:r>
            <w:r w:rsidR="006840C0"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CDAFFD8" w14:textId="77777777" w:rsidR="00385D21" w:rsidRPr="00E95096" w:rsidRDefault="00385D21" w:rsidP="00385D21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H. Szydłowski, </w:t>
            </w:r>
            <w:r w:rsidRPr="00703D7F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Pracownia fizyczna</w:t>
            </w:r>
            <w:r w:rsidRPr="00703D7F">
              <w:rPr>
                <w:rFonts w:ascii="Arial" w:hAnsi="Arial" w:cs="Arial"/>
                <w:sz w:val="20"/>
                <w:szCs w:val="20"/>
                <w:lang w:eastAsia="pl-PL"/>
              </w:rPr>
              <w:t>. PWN</w:t>
            </w:r>
            <w:r w:rsidRPr="00E950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Warszawa 1997 (lub inne wydanie)</w:t>
            </w:r>
          </w:p>
          <w:p w14:paraId="6E8704E4" w14:textId="77777777" w:rsidR="0049116D" w:rsidRPr="00E95096" w:rsidRDefault="0049116D" w:rsidP="0049116D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T. Dryński, 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Ćw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>iczenia laboratoryjne z fizyki. PWN</w:t>
            </w:r>
            <w:r w:rsidRPr="00E95096">
              <w:rPr>
                <w:rFonts w:ascii="Arial" w:hAnsi="Arial" w:cs="Arial"/>
                <w:color w:val="auto"/>
                <w:sz w:val="20"/>
                <w:szCs w:val="20"/>
                <w:lang w:eastAsia="pl-PL"/>
              </w:rPr>
              <w:t xml:space="preserve"> Warszawa 1977 (lub inne wydanie)</w:t>
            </w:r>
          </w:p>
          <w:p w14:paraId="006BFF79" w14:textId="77777777" w:rsidR="009512E3" w:rsidRPr="00703D7F" w:rsidRDefault="00385D21" w:rsidP="006840C0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J.R. Taylor, </w:t>
            </w:r>
            <w:r w:rsidRPr="00703D7F">
              <w:rPr>
                <w:rFonts w:ascii="Arial" w:hAnsi="Arial" w:cs="Arial"/>
                <w:i/>
                <w:color w:val="auto"/>
                <w:sz w:val="20"/>
                <w:szCs w:val="20"/>
              </w:rPr>
              <w:t>Wstęp do analizy błędu pomiarowego</w:t>
            </w:r>
            <w:r w:rsidR="00E300AD" w:rsidRPr="00703D7F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1999</w:t>
            </w:r>
          </w:p>
          <w:p w14:paraId="28B7C86D" w14:textId="77777777" w:rsidR="00E95096" w:rsidRPr="00703D7F" w:rsidRDefault="00D16718" w:rsidP="00E95096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 w:rsidRPr="00703D7F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</w:t>
            </w:r>
            <w:r w:rsidR="00A02A58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-5</w:t>
            </w:r>
            <w:r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  <w:p w14:paraId="0DB1C980" w14:textId="77777777" w:rsidR="00DF0B8D" w:rsidRPr="00B47247" w:rsidRDefault="005A67E8" w:rsidP="00B47247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703D7F">
              <w:rPr>
                <w:rFonts w:ascii="Arial" w:hAnsi="Arial" w:cs="Arial"/>
                <w:color w:val="auto"/>
                <w:sz w:val="20"/>
                <w:szCs w:val="20"/>
              </w:rPr>
              <w:t xml:space="preserve">Sz.Szczeniowski, Fizyka doświadczalna. Część I-VI; </w:t>
            </w:r>
            <w:r w:rsidR="00385D21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PWN Warszawa 1980</w:t>
            </w:r>
            <w:r w:rsidR="00E95096" w:rsidRPr="00703D7F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E95096" w:rsidRPr="00703D7F">
              <w:rPr>
                <w:rFonts w:ascii="Arial" w:hAnsi="Arial" w:cs="Arial"/>
                <w:color w:val="auto"/>
                <w:sz w:val="20"/>
                <w:szCs w:val="20"/>
              </w:rPr>
              <w:t>(lub inne wydanie)</w:t>
            </w:r>
          </w:p>
        </w:tc>
      </w:tr>
    </w:tbl>
    <w:p w14:paraId="568C698B" w14:textId="77777777" w:rsidR="001E0591" w:rsidRPr="00D16718" w:rsidRDefault="001E0591">
      <w:pPr>
        <w:rPr>
          <w:rFonts w:ascii="Arial" w:hAnsi="Arial" w:cs="Arial"/>
          <w:sz w:val="22"/>
          <w:szCs w:val="16"/>
        </w:rPr>
      </w:pPr>
    </w:p>
    <w:p w14:paraId="59EC7B3D" w14:textId="77777777"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A939487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14:paraId="7D4E2CE2" w14:textId="77777777" w:rsidTr="009512E3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2F7823" w14:textId="77777777"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B2D21">
              <w:rPr>
                <w:rFonts w:ascii="Arial" w:hAnsi="Arial" w:cs="Arial"/>
                <w:sz w:val="20"/>
                <w:szCs w:val="20"/>
              </w:rPr>
              <w:t xml:space="preserve">OpenStax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877F6F7" w14:textId="77777777" w:rsidR="00AC15C4" w:rsidRPr="00AC15C4" w:rsidRDefault="000B749C" w:rsidP="009512E3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J.Massalski,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110531">
              <w:rPr>
                <w:rFonts w:ascii="Arial" w:hAnsi="Arial" w:cs="Arial"/>
                <w:sz w:val="20"/>
                <w:szCs w:val="20"/>
              </w:rPr>
              <w:t>C</w:t>
            </w:r>
            <w:r w:rsidRPr="0011053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110531">
              <w:rPr>
                <w:rFonts w:ascii="Arial" w:hAnsi="Arial" w:cs="Arial"/>
                <w:sz w:val="20"/>
                <w:szCs w:val="20"/>
              </w:rPr>
              <w:t>;</w:t>
            </w:r>
            <w:r w:rsidRPr="0011053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</w:tc>
      </w:tr>
    </w:tbl>
    <w:p w14:paraId="6AA258D8" w14:textId="77777777" w:rsidR="001E0591" w:rsidRPr="00D2173E" w:rsidRDefault="001E0591">
      <w:pPr>
        <w:rPr>
          <w:rFonts w:ascii="Arial" w:hAnsi="Arial" w:cs="Arial"/>
          <w:sz w:val="22"/>
          <w:szCs w:val="16"/>
        </w:rPr>
      </w:pPr>
    </w:p>
    <w:p w14:paraId="0CCFC7CA" w14:textId="77777777"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6FFBD3EC" w14:textId="77777777"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A59AAF4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F52D3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DCCCA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E0591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AF6883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D29A71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DA3216" w14:textId="32F34FCC" w:rsidR="001E0591" w:rsidRDefault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C529ED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FDEA22" w14:textId="77777777"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941E47" w14:textId="77777777" w:rsidR="001E0591" w:rsidRDefault="00A61917" w:rsidP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FD0B79" w14:textId="77777777"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0086990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D369756" w14:textId="5B342072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 w14:paraId="4624F096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0157D6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61B59D1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46DE71A" w14:textId="527720CD" w:rsidR="001E0591" w:rsidRDefault="00A61917" w:rsidP="006E0C5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6E0C5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1E0591" w14:paraId="5692CFB0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691E7B2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24D7D7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1FE5D4" w14:textId="77777777" w:rsidR="001E0591" w:rsidRDefault="00E019BF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0AB7D974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6770CE" w14:textId="77777777"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4D66D9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830EAB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 w14:paraId="398ADB4D" w14:textId="7777777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37B343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8A771A2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1E0591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14240D" w14:textId="77777777"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B778152" w14:textId="77777777" w:rsidR="001E0591" w:rsidRDefault="00A6191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7CBEED82" w14:textId="77777777"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FA2D0" w14:textId="77777777" w:rsidR="00186D67" w:rsidRDefault="00186D67">
      <w:r>
        <w:separator/>
      </w:r>
    </w:p>
  </w:endnote>
  <w:endnote w:type="continuationSeparator" w:id="0">
    <w:p w14:paraId="06606140" w14:textId="77777777" w:rsidR="00186D67" w:rsidRDefault="0018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6AA6" w14:textId="7A715E51"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E0C5C">
      <w:rPr>
        <w:noProof/>
      </w:rPr>
      <w:t>4</w:t>
    </w:r>
    <w:r>
      <w:fldChar w:fldCharType="end"/>
    </w:r>
  </w:p>
  <w:p w14:paraId="6E36661F" w14:textId="77777777"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5B933" w14:textId="77777777" w:rsidR="00186D67" w:rsidRDefault="00186D67">
      <w:r>
        <w:separator/>
      </w:r>
    </w:p>
  </w:footnote>
  <w:footnote w:type="continuationSeparator" w:id="0">
    <w:p w14:paraId="0F6C77BB" w14:textId="77777777" w:rsidR="00186D67" w:rsidRDefault="00186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1EC77" w14:textId="78CE0CB5"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1306FDA"/>
    <w:multiLevelType w:val="hybridMultilevel"/>
    <w:tmpl w:val="B874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121610"/>
    <w:multiLevelType w:val="hybridMultilevel"/>
    <w:tmpl w:val="F03E321C"/>
    <w:lvl w:ilvl="0" w:tplc="DAD6C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56D15A8"/>
    <w:multiLevelType w:val="multilevel"/>
    <w:tmpl w:val="0D5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"/>
  </w:num>
  <w:num w:numId="3">
    <w:abstractNumId w:val="2"/>
  </w:num>
  <w:num w:numId="4">
    <w:abstractNumId w:val="27"/>
  </w:num>
  <w:num w:numId="5">
    <w:abstractNumId w:val="25"/>
  </w:num>
  <w:num w:numId="6">
    <w:abstractNumId w:val="14"/>
  </w:num>
  <w:num w:numId="7">
    <w:abstractNumId w:val="17"/>
  </w:num>
  <w:num w:numId="8">
    <w:abstractNumId w:val="5"/>
  </w:num>
  <w:num w:numId="9">
    <w:abstractNumId w:val="15"/>
  </w:num>
  <w:num w:numId="10">
    <w:abstractNumId w:val="0"/>
  </w:num>
  <w:num w:numId="11">
    <w:abstractNumId w:val="9"/>
  </w:num>
  <w:num w:numId="12">
    <w:abstractNumId w:val="3"/>
  </w:num>
  <w:num w:numId="13">
    <w:abstractNumId w:val="16"/>
  </w:num>
  <w:num w:numId="14">
    <w:abstractNumId w:val="20"/>
  </w:num>
  <w:num w:numId="15">
    <w:abstractNumId w:val="10"/>
  </w:num>
  <w:num w:numId="16">
    <w:abstractNumId w:val="23"/>
  </w:num>
  <w:num w:numId="17">
    <w:abstractNumId w:val="7"/>
  </w:num>
  <w:num w:numId="18">
    <w:abstractNumId w:val="12"/>
  </w:num>
  <w:num w:numId="19">
    <w:abstractNumId w:val="11"/>
  </w:num>
  <w:num w:numId="20">
    <w:abstractNumId w:val="22"/>
  </w:num>
  <w:num w:numId="21">
    <w:abstractNumId w:val="8"/>
  </w:num>
  <w:num w:numId="22">
    <w:abstractNumId w:val="6"/>
  </w:num>
  <w:num w:numId="23">
    <w:abstractNumId w:val="18"/>
  </w:num>
  <w:num w:numId="24">
    <w:abstractNumId w:val="19"/>
  </w:num>
  <w:num w:numId="25">
    <w:abstractNumId w:val="13"/>
  </w:num>
  <w:num w:numId="26">
    <w:abstractNumId w:val="21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B749C"/>
    <w:rsid w:val="00110531"/>
    <w:rsid w:val="0011427B"/>
    <w:rsid w:val="00135B8E"/>
    <w:rsid w:val="001705EE"/>
    <w:rsid w:val="00184D4A"/>
    <w:rsid w:val="00186D67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2E7D1F"/>
    <w:rsid w:val="002F21F4"/>
    <w:rsid w:val="00341FE1"/>
    <w:rsid w:val="00361FB8"/>
    <w:rsid w:val="003737D3"/>
    <w:rsid w:val="00385D21"/>
    <w:rsid w:val="003D65CA"/>
    <w:rsid w:val="00407EBC"/>
    <w:rsid w:val="0042419F"/>
    <w:rsid w:val="0043294F"/>
    <w:rsid w:val="00466A0B"/>
    <w:rsid w:val="0049116D"/>
    <w:rsid w:val="00496D7B"/>
    <w:rsid w:val="004B2D21"/>
    <w:rsid w:val="004B4551"/>
    <w:rsid w:val="00526E4D"/>
    <w:rsid w:val="00554CC1"/>
    <w:rsid w:val="005A67E8"/>
    <w:rsid w:val="005B44EA"/>
    <w:rsid w:val="005C7AE6"/>
    <w:rsid w:val="005E1567"/>
    <w:rsid w:val="005F0680"/>
    <w:rsid w:val="0061234A"/>
    <w:rsid w:val="006224F6"/>
    <w:rsid w:val="006657BF"/>
    <w:rsid w:val="006840C0"/>
    <w:rsid w:val="00697F54"/>
    <w:rsid w:val="006E0C5C"/>
    <w:rsid w:val="00700555"/>
    <w:rsid w:val="00703D7F"/>
    <w:rsid w:val="007129FC"/>
    <w:rsid w:val="00723670"/>
    <w:rsid w:val="00735363"/>
    <w:rsid w:val="007472EB"/>
    <w:rsid w:val="00770441"/>
    <w:rsid w:val="00777AAB"/>
    <w:rsid w:val="007870D7"/>
    <w:rsid w:val="00791D6B"/>
    <w:rsid w:val="007D19EA"/>
    <w:rsid w:val="0084721C"/>
    <w:rsid w:val="0085754D"/>
    <w:rsid w:val="00883D5C"/>
    <w:rsid w:val="00884282"/>
    <w:rsid w:val="008A1C2A"/>
    <w:rsid w:val="008B6843"/>
    <w:rsid w:val="00910AFA"/>
    <w:rsid w:val="00932EAB"/>
    <w:rsid w:val="009512E3"/>
    <w:rsid w:val="00976243"/>
    <w:rsid w:val="00992479"/>
    <w:rsid w:val="009A2C4F"/>
    <w:rsid w:val="00A02A58"/>
    <w:rsid w:val="00A050AC"/>
    <w:rsid w:val="00A26DEA"/>
    <w:rsid w:val="00A61917"/>
    <w:rsid w:val="00A735DC"/>
    <w:rsid w:val="00A73C32"/>
    <w:rsid w:val="00A87B11"/>
    <w:rsid w:val="00AA3810"/>
    <w:rsid w:val="00AC15C4"/>
    <w:rsid w:val="00AD6583"/>
    <w:rsid w:val="00B249A0"/>
    <w:rsid w:val="00B47247"/>
    <w:rsid w:val="00B64223"/>
    <w:rsid w:val="00B946D1"/>
    <w:rsid w:val="00BA0549"/>
    <w:rsid w:val="00BC54EF"/>
    <w:rsid w:val="00BC703F"/>
    <w:rsid w:val="00BF3A7D"/>
    <w:rsid w:val="00BF7F4C"/>
    <w:rsid w:val="00C069A0"/>
    <w:rsid w:val="00C34FD2"/>
    <w:rsid w:val="00C57E95"/>
    <w:rsid w:val="00C80150"/>
    <w:rsid w:val="00C81C00"/>
    <w:rsid w:val="00CC5A3B"/>
    <w:rsid w:val="00CE21AF"/>
    <w:rsid w:val="00D16718"/>
    <w:rsid w:val="00D2173E"/>
    <w:rsid w:val="00D410E7"/>
    <w:rsid w:val="00D421B7"/>
    <w:rsid w:val="00D474C6"/>
    <w:rsid w:val="00D71FB0"/>
    <w:rsid w:val="00D744C4"/>
    <w:rsid w:val="00DB119A"/>
    <w:rsid w:val="00DB6631"/>
    <w:rsid w:val="00DD4C8A"/>
    <w:rsid w:val="00DF0B8D"/>
    <w:rsid w:val="00E019BF"/>
    <w:rsid w:val="00E0309A"/>
    <w:rsid w:val="00E300AD"/>
    <w:rsid w:val="00E57441"/>
    <w:rsid w:val="00E913E2"/>
    <w:rsid w:val="00E95096"/>
    <w:rsid w:val="00ED4DE6"/>
    <w:rsid w:val="00EE0E65"/>
    <w:rsid w:val="00F06734"/>
    <w:rsid w:val="00F11D16"/>
    <w:rsid w:val="00F55864"/>
    <w:rsid w:val="00F86E87"/>
    <w:rsid w:val="00F86EE8"/>
    <w:rsid w:val="00FC651D"/>
    <w:rsid w:val="00FE623C"/>
    <w:rsid w:val="00FF3646"/>
    <w:rsid w:val="2CBCE305"/>
    <w:rsid w:val="4710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45A0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paragraph" w:customStyle="1" w:styleId="BalloonText0">
    <w:name w:val="Balloon Text0"/>
    <w:basedOn w:val="Normalny"/>
    <w:rsid w:val="00DD4C8A"/>
    <w:rPr>
      <w:rFonts w:ascii="Tahoma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2F21F4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78F4841FD6134481B308DB769FC00E" ma:contentTypeVersion="3" ma:contentTypeDescription="Utwórz nowy dokument." ma:contentTypeScope="" ma:versionID="b06c76bc342518d38c2095ddbd55b6e2">
  <xsd:schema xmlns:xsd="http://www.w3.org/2001/XMLSchema" xmlns:xs="http://www.w3.org/2001/XMLSchema" xmlns:p="http://schemas.microsoft.com/office/2006/metadata/properties" xmlns:ns2="0afa2805-b800-43ed-a332-7942a6bc303c" targetNamespace="http://schemas.microsoft.com/office/2006/metadata/properties" ma:root="true" ma:fieldsID="7f8a2c4055bc4a771706e9f4bd5acb98" ns2:_="">
    <xsd:import namespace="0afa2805-b800-43ed-a332-7942a6bc30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a2805-b800-43ed-a332-7942a6bc30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36B84-6FEA-4966-A522-5D8937055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a2805-b800-43ed-a332-7942a6bc30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06A71B-D3BA-4ED9-851D-E584EFAB37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504DA-4A06-4CFE-8280-A658E4AF5E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dc:description/>
  <cp:lastModifiedBy>ZMFup</cp:lastModifiedBy>
  <cp:revision>33</cp:revision>
  <cp:lastPrinted>2012-01-27T08:28:00Z</cp:lastPrinted>
  <dcterms:created xsi:type="dcterms:W3CDTF">2022-03-12T19:21:00Z</dcterms:created>
  <dcterms:modified xsi:type="dcterms:W3CDTF">2023-11-29T15:08:00Z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0x0101008C78F4841FD6134481B308DB769FC00E</vt:lpwstr>
  </property>
</Properties>
</file>