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E52B" w14:textId="77777777" w:rsidR="007870D7" w:rsidRPr="00E26253" w:rsidRDefault="007870D7" w:rsidP="007870D7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14:paraId="672A6659" w14:textId="77777777" w:rsidR="001E0591" w:rsidRPr="007870D7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14:paraId="0A37501D" w14:textId="77777777"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14:paraId="51AB755A" w14:textId="77777777"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DAB6C7B" w14:textId="77777777"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 w14:paraId="24008D0D" w14:textId="77777777" w:rsidTr="4710366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480EF1D" w14:textId="77777777"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3AD3C4" w14:textId="17FCF3A6"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10366C">
              <w:rPr>
                <w:rFonts w:ascii="Arial" w:hAnsi="Arial" w:cs="Arial"/>
                <w:sz w:val="20"/>
                <w:szCs w:val="20"/>
              </w:rPr>
              <w:t>Fizyka - laboratorium</w:t>
            </w:r>
          </w:p>
        </w:tc>
      </w:tr>
      <w:tr w:rsidR="001E0591" w14:paraId="1595C287" w14:textId="77777777" w:rsidTr="4710366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852D650" w14:textId="77777777"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EB378F" w14:textId="586ACFDD" w:rsidR="001E0591" w:rsidRDefault="4710366C" w:rsidP="4710366C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4710366C">
              <w:rPr>
                <w:rFonts w:ascii="Arial" w:eastAsia="Arial" w:hAnsi="Arial" w:cs="Arial"/>
                <w:sz w:val="20"/>
                <w:szCs w:val="20"/>
              </w:rPr>
              <w:t>Physics laboratory</w:t>
            </w:r>
          </w:p>
        </w:tc>
      </w:tr>
    </w:tbl>
    <w:p w14:paraId="6A05A809" w14:textId="77777777"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 w14:paraId="45DA87F1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9C2AF6E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B442AF" w14:textId="77777777" w:rsidR="002E7D1F" w:rsidRDefault="002E7D1F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14:paraId="5A39BBE3" w14:textId="77777777"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B1FB2FE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 w14:paraId="291BC3A0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1C8F39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A3D3E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99F6BF" w14:textId="77777777"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14:paraId="14180BF4" w14:textId="77777777"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14:paraId="0D0B940D" w14:textId="77777777"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0E27B00A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60061E4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EAFD9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94D5A5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3A45FB00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0ABD06F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CD5EC4" w14:textId="77777777" w:rsidR="001E0591" w:rsidRDefault="006657B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EEC669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56B9AB" w14:textId="77777777"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14:paraId="45FB0818" w14:textId="77777777"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14:paraId="3188016C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49F31CB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 w14:paraId="6DA3C3ED" w14:textId="77777777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2F5BF" w14:textId="77777777"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14:paraId="5312826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8A9EB4F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2486C05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2E611276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70A427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308F5" w14:textId="77777777"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 w14:paraId="63C6420F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A0AA4D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FAA4E5" w14:textId="77777777"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 w14:paraId="0A5B669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0AD1E4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ED0B2E" w14:textId="77777777" w:rsidR="001E0591" w:rsidRDefault="00E0309A" w:rsidP="003737D3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Fizyka,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Matematyka – kurs podstawowy</w:t>
            </w:r>
            <w:r w:rsidR="003737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Podstawy statystycznej analizy danych</w:t>
            </w:r>
          </w:p>
        </w:tc>
      </w:tr>
    </w:tbl>
    <w:p w14:paraId="4101652C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44A509E2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4B99056E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 w14:paraId="1F092DD4" w14:textId="77777777" w:rsidTr="2CBCE30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EE364D2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C0F541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28487E8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15305669" w14:textId="77777777" w:rsidTr="2CBCE305">
        <w:trPr>
          <w:cantSplit/>
          <w:trHeight w:val="1419"/>
        </w:trPr>
        <w:tc>
          <w:tcPr>
            <w:tcW w:w="1979" w:type="dxa"/>
            <w:vMerge/>
            <w:vAlign w:val="center"/>
          </w:tcPr>
          <w:p w14:paraId="1299C43A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8C6C11" w14:textId="77777777"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14:paraId="29D6B04F" w14:textId="77777777"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8BF5E1" w14:textId="5C385B94" w:rsidR="00F55864" w:rsidRDefault="00A87B11" w:rsidP="2CBCE305">
            <w:pPr>
              <w:rPr>
                <w:rFonts w:ascii="Arial" w:hAnsi="Arial" w:cs="Arial"/>
                <w:sz w:val="20"/>
                <w:szCs w:val="20"/>
              </w:rPr>
            </w:pPr>
            <w:r w:rsidRPr="2CBCE305">
              <w:rPr>
                <w:rFonts w:ascii="Arial" w:hAnsi="Arial" w:cs="Arial"/>
                <w:sz w:val="20"/>
                <w:szCs w:val="20"/>
              </w:rPr>
              <w:t xml:space="preserve">W02 Formułuje, charakteryzuje i tłumaczy podstawowe koncepcje, prawa, zasady i teorie fizyczne. </w:t>
            </w:r>
          </w:p>
          <w:p w14:paraId="328269A2" w14:textId="487C8F00" w:rsidR="00F55864" w:rsidRDefault="00F55864" w:rsidP="2CBCE305">
            <w:pPr>
              <w:rPr>
                <w:sz w:val="20"/>
                <w:szCs w:val="20"/>
              </w:rPr>
            </w:pPr>
          </w:p>
          <w:p w14:paraId="498CF2E1" w14:textId="10F547B2" w:rsidR="00F55864" w:rsidRDefault="2CBCE305" w:rsidP="2CBCE305">
            <w:pPr>
              <w:rPr>
                <w:sz w:val="20"/>
                <w:szCs w:val="20"/>
              </w:rPr>
            </w:pPr>
            <w:r w:rsidRPr="2CBCE305">
              <w:rPr>
                <w:rFonts w:ascii="Arial" w:eastAsia="Arial" w:hAnsi="Arial" w:cs="Arial"/>
                <w:sz w:val="20"/>
                <w:szCs w:val="20"/>
              </w:rPr>
              <w:t>W03 Zna zagadnienia dotyczące praw autorskich i ochrony własności intelektualnej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CB230" w14:textId="77777777" w:rsidR="0042419F" w:rsidRDefault="0042419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K_W18</w:t>
            </w:r>
          </w:p>
          <w:p w14:paraId="579124D7" w14:textId="77777777"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14:paraId="688CB74D" w14:textId="77777777" w:rsidR="0042419F" w:rsidRDefault="004241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K_W20</w:t>
            </w:r>
          </w:p>
          <w:p w14:paraId="4DDBEF00" w14:textId="77777777"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61D779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CF2D8B6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FB78278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1FC39945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562CB0E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4CE0A4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2EBF3C5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D98A12B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BB5B39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5A98DB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810692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3B487CB2" w14:textId="77777777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46DB82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C0356D" w14:textId="77777777"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14:paraId="5997CC1D" w14:textId="77777777"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56E4035D" w14:textId="77777777"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14:paraId="110FFD37" w14:textId="77777777"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92278F6" w14:textId="77777777"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14:paraId="0A6959E7" w14:textId="77777777"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922E8" w14:textId="77777777"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14:paraId="6B699379" w14:textId="77777777"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A77D9A" w14:textId="77777777"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23246" w14:textId="77777777"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14:paraId="1B88C50F" w14:textId="77777777"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14:paraId="69B91E13" w14:textId="77777777"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14:paraId="4CB83D2F" w14:textId="77777777"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14:paraId="3FE9F23F" w14:textId="77777777"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72F646" w14:textId="77777777"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E6F9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1CDCEAD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1ECD84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9ACADE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E9F00B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2F408BF8" w14:textId="77777777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BB9E253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C578C3" w14:textId="77777777"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14:paraId="23DE523C" w14:textId="77777777"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6289F06" w14:textId="77777777"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14:paraId="52E56223" w14:textId="77777777"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FDDD362" w14:textId="77777777"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14:paraId="07547A01" w14:textId="77777777"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E6DC744" w14:textId="77777777"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14:paraId="5043CB0F" w14:textId="77777777"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26D70" w14:textId="77777777"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E3E2D9" w14:textId="77777777"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0A428CB4" w14:textId="77777777"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5B2AA153" w14:textId="77777777"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14:paraId="69B49A12" w14:textId="77777777"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14:paraId="07459315" w14:textId="77777777"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37F28F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DFB9E20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AF261C4" w14:textId="77777777"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 w14:paraId="4B150495" w14:textId="77777777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DDEC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3BE2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B3AB60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 w14:paraId="53F2F122" w14:textId="77777777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9E5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71B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16D17B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5D23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E69A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10EB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7689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05D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DAA3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29E8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D876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4B8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DD99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F5F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2D18794C" w14:textId="77777777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A60D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AD6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82907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A226A1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97CE" w14:textId="19427EF5" w:rsidR="001E0591" w:rsidRDefault="005167E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B663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93B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B5B7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4FF1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2DBF0D7D" w14:textId="77777777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F1B3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C34E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A4E5D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21983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EF7D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DBD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0D3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245A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326E5" w14:textId="77777777" w:rsidR="00C069A0" w:rsidRDefault="00C069A0" w:rsidP="00C069A0">
      <w:pPr>
        <w:widowControl/>
        <w:autoSpaceDE/>
        <w:rPr>
          <w:rFonts w:ascii="Arial" w:hAnsi="Arial" w:cs="Arial"/>
          <w:sz w:val="22"/>
          <w:szCs w:val="16"/>
        </w:rPr>
      </w:pPr>
    </w:p>
    <w:p w14:paraId="2FEAC4CC" w14:textId="00585A0C" w:rsidR="001E0591" w:rsidRDefault="00F11D16" w:rsidP="00C069A0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0D7AA69" w14:textId="77777777"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 w14:paraId="0441277C" w14:textId="77777777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026630" w14:textId="77777777" w:rsidR="001E0591" w:rsidRPr="007D19EA" w:rsidRDefault="007D19EA" w:rsidP="00703D7F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Ćwiczenia </w:t>
            </w:r>
            <w:r w:rsidR="00703D7F">
              <w:rPr>
                <w:rFonts w:ascii="Arial" w:hAnsi="Arial" w:cs="Arial"/>
                <w:sz w:val="20"/>
                <w:szCs w:val="20"/>
              </w:rPr>
              <w:t>laboratoryjne</w:t>
            </w:r>
          </w:p>
        </w:tc>
      </w:tr>
    </w:tbl>
    <w:p w14:paraId="7196D064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34FF1C98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904866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8172CC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F9D9E9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251738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7C2B3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402A3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D266B5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3A8CE4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897B1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148EF63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4DF962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C5CF913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9D7D00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F3646" w14:paraId="6030422A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62F74AA" w14:textId="77777777" w:rsidR="00FF3646" w:rsidRDefault="00FF3646" w:rsidP="00FF364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2191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D18F9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8601F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3CABC7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96EF0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8B5D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DEB4A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0CB7F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9C6F4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E61A33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1F511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F9C3D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5697B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 w14:paraId="0DBD1CE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CBA545D" w14:textId="77777777"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23141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3B140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C75D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355AD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7E72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96511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4E37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3BE7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FB30F8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67DA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6542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41E394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1937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 w14:paraId="6C74B85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735E18" w14:textId="77777777"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2B00A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6D79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831B3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11D2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B404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126E5D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403A5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106A0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431CD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38BB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E398E2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287F2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6491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53ED8D50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4D8E3A" w14:textId="20A49E55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6334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99CA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FAC00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5A9D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710953" w14:textId="4B1FD743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F90C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274D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945AE" w14:textId="1F91F1B2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E2FB6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D46EEC" w14:textId="3CF1F0A9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023E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5E62C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FF8066" w14:textId="28AA69AC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1C96D847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6B8747" w14:textId="4B9E16E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17C1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3761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875A5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A124E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118A55" w14:textId="2CA4C301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4C59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4DA64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F0928A" w14:textId="47D9B6D5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327A2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84B841" w14:textId="0647EF6F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9D752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3FCF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D22A4" w14:textId="10B937F0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5C774DD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A6CC39" w14:textId="300410D8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93A6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4BA73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B3F2E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4F5C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C5AB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4020A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7B270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B4751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04CB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354A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71CD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1F701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FA14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0016E332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1A72B7" w14:textId="4EE5F37E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EFCA4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6A72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5CD1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20BBB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DFCD0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CB595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9C8D3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615E5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5E05E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FC24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17F8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F722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A861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6FEF40F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567F71" w14:textId="07CA0E9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E48A4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40DE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A5229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7DCDA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4DA82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0EA2D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D355C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3A548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1F0B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D233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7AAFB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E48E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8BD3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40E0A7F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8A41F4C" w14:textId="7777777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08EB2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1FD38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E2DD9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5753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36085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F023C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DB549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129FD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16C19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C494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869460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F57B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A2B93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3C8B482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1491F7" w14:textId="1E4586CB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30891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07574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CDDB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C1BC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655A84" w14:textId="46C835B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4E3C0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622D6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7516ED" w14:textId="09C1951C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FD264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B2B475" w14:textId="62820EAA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C1C29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53361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4F9170" w14:textId="32797224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731BB74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79C8AA" w14:textId="4EF94460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13FEF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29486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CAA1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5C6B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52137" w14:textId="781C9582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80070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5B12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796D80" w14:textId="7BA09289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6A7C8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38F7C6" w14:textId="5A228AC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65CD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586E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4B54B" w14:textId="7A32DB9E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63311A7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556BA27" w14:textId="5B0678FC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304E6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D609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AEAAF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E27F9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6331B" w14:textId="0C2028C0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3457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2C919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DB1466" w14:textId="48C7F40A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AA30C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ECE3C" w14:textId="39E9F681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DAC29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8F3C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5BEA1C" w14:textId="5FA288A8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2F3F1D52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50DF5A" w14:textId="12A1EC3A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738AF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ABBD8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BBA33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4FCBC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BB617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8C6B0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82A3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6C1C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1F13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BCFF2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1994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A123B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5B96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C4CEA3D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14:paraId="50895670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3572B7A0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1391AA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5D99D24" w14:textId="77777777" w:rsidR="001E0591" w:rsidRPr="00791D6B" w:rsidRDefault="00F11D16" w:rsidP="00D71FB0">
            <w:pPr>
              <w:pStyle w:val="Zawartotabeli"/>
              <w:spacing w:before="57" w:after="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341FE1">
              <w:rPr>
                <w:rFonts w:ascii="Arial" w:eastAsia="Arial" w:hAnsi="Arial" w:cs="Arial"/>
                <w:sz w:val="20"/>
                <w:szCs w:val="20"/>
              </w:rPr>
              <w:t>wykonanie określonej liczby ćwiczeń laboratoryjnych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 xml:space="preserve"> i ich opracowanie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przed 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przystąpieniem do wykonania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begin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instrText xml:space="preserve"> LISTNUM </w:instrTex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end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wyznaczonego ćwiczenia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,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341FE1" w:rsidRPr="00B64223">
              <w:rPr>
                <w:rFonts w:ascii="Arial" w:eastAsia="Arial" w:hAnsi="Arial" w:cs="Arial"/>
                <w:sz w:val="20"/>
                <w:szCs w:val="20"/>
              </w:rPr>
              <w:t>obecność na zajęciach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8C1F859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C8FE7CE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718A5242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2DCDB4" w14:textId="77777777"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1004F19" w14:textId="77777777"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7C0C65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159A33C0" w14:textId="77777777"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08D56CC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14:paraId="048B6167" w14:textId="77777777" w:rsidTr="00D71FB0">
        <w:trPr>
          <w:trHeight w:val="4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8C6468" w14:textId="77777777" w:rsidR="00DD4C8A" w:rsidRPr="00A57BBE" w:rsidRDefault="00DD4C8A" w:rsidP="00DD4C8A">
            <w:pPr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Tematy ćwiczeń laboratoryjnych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student wykonuje osiem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wybranych przez prowadzącego zajęcia):</w:t>
            </w:r>
          </w:p>
          <w:p w14:paraId="7F57779E" w14:textId="77777777" w:rsidR="00DD4C8A" w:rsidRPr="00A57BBE" w:rsidRDefault="00DD4C8A" w:rsidP="00DD4C8A">
            <w:pPr>
              <w:numPr>
                <w:ilvl w:val="0"/>
                <w:numId w:val="26"/>
              </w:numPr>
              <w:tabs>
                <w:tab w:val="clear" w:pos="720"/>
              </w:tabs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gęstości cieczy i ciał stałych za pomocą piknometru.</w:t>
            </w:r>
          </w:p>
          <w:p w14:paraId="2A474863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gęstości cieczy za pomocą rurek Harrego i wagi hydrostatycznej. </w:t>
            </w:r>
          </w:p>
          <w:p w14:paraId="4E92C760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topnienia lodu. </w:t>
            </w:r>
          </w:p>
          <w:p w14:paraId="28FCD1E7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właściwego ciał stałych. </w:t>
            </w:r>
          </w:p>
          <w:p w14:paraId="5FBCB30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Cs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współczynnika lepkości cieczy, prawo Stokesa.</w:t>
            </w:r>
          </w:p>
          <w:p w14:paraId="0769784D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Wyznaczanie prędkości dźwięku w powietrzu metodą Quinckego i w ciałach stałych metodą Kundta. </w:t>
            </w:r>
          </w:p>
          <w:p w14:paraId="7DE193D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kroplową. </w:t>
            </w:r>
          </w:p>
          <w:p w14:paraId="30F0B4C3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odrywania  pierścienia. </w:t>
            </w:r>
          </w:p>
          <w:p w14:paraId="45F07D11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Sprawdzanie drugiej zasady dynamiki dla ruchu obrotowego.</w:t>
            </w:r>
          </w:p>
          <w:p w14:paraId="466F5CD1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Younga metodą statyczną. </w:t>
            </w:r>
          </w:p>
          <w:p w14:paraId="4A5F8DCD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sztywności metodą dynamiczną. </w:t>
            </w:r>
          </w:p>
          <w:p w14:paraId="42CF196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przyspieszenia ziemskiego za pomocą wahadła matematycznego i momentu bezwładności bryły metodą wahadła fizycznego. </w:t>
            </w:r>
          </w:p>
          <w:p w14:paraId="1D0490B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lastRenderedPageBreak/>
              <w:t>Wyznaczanie oporu elektrycznego za pomocą mostka Wheatstone’a.</w:t>
            </w:r>
          </w:p>
          <w:p w14:paraId="19480C4C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Mostkowe metody pomiarów indukcji i pojemności.</w:t>
            </w:r>
          </w:p>
          <w:p w14:paraId="69B24CC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Rezonans w układzie szeregowym RLC.</w:t>
            </w:r>
          </w:p>
          <w:p w14:paraId="2C3F4376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charakterystyk prądowo-napięciowych diody.</w:t>
            </w:r>
          </w:p>
          <w:p w14:paraId="2E6F740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współczynnika załamania światła za pomocą mikroskopu i metodą szpilek.</w:t>
            </w:r>
          </w:p>
          <w:p w14:paraId="51A05B6B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ogniskowych, promieni krzywizn i współczynnika załamania soczewek.</w:t>
            </w:r>
          </w:p>
          <w:p w14:paraId="6F4C1BD4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Elementy analizy spektralnej.</w:t>
            </w:r>
          </w:p>
          <w:p w14:paraId="04F0572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długości fali świetlnej za pomocą siatki dyfrakcyjnej, obserwacja zjawisk dyfrakcji i interferencji światła laserowego. </w:t>
            </w:r>
          </w:p>
          <w:p w14:paraId="230D2913" w14:textId="77777777" w:rsidR="001E0591" w:rsidRPr="00703D7F" w:rsidRDefault="00DD4C8A" w:rsidP="00341FE1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stężenia roztworu cukru za pomocą polarymetru. Skręcenie płaszczyzny polaryzacji światła. </w:t>
            </w:r>
          </w:p>
        </w:tc>
      </w:tr>
    </w:tbl>
    <w:p w14:paraId="797E50C6" w14:textId="77777777" w:rsidR="001E0591" w:rsidRDefault="001E0591">
      <w:pPr>
        <w:rPr>
          <w:rFonts w:ascii="Arial" w:hAnsi="Arial" w:cs="Arial"/>
          <w:sz w:val="22"/>
          <w:szCs w:val="22"/>
        </w:rPr>
      </w:pPr>
    </w:p>
    <w:p w14:paraId="349747DD" w14:textId="77777777"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B04FA47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 w14:paraId="4EB77E44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5D3D09" w14:textId="77777777" w:rsidR="00385D21" w:rsidRPr="00703D7F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 Pracownia Fizyczna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. pod red. C. Kajtoch. Wydawnictwo Naukowe AP. Kraków 2007 </w:t>
            </w:r>
          </w:p>
          <w:p w14:paraId="6932BAC6" w14:textId="77777777" w:rsidR="00385D21" w:rsidRPr="00703D7F" w:rsidRDefault="00700555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>H. Szydłowski,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840C0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Pracown</w:t>
            </w:r>
            <w:r w:rsidR="00A050AC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ia fizyczna wspomagana komputerem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2021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14:paraId="0CDAFFD8" w14:textId="77777777" w:rsidR="00385D21" w:rsidRPr="00E95096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H. Szydłowski, </w:t>
            </w:r>
            <w:r w:rsidRPr="00703D7F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Pracownia fizyczna</w:t>
            </w: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>. PWN</w:t>
            </w:r>
            <w:r w:rsidRPr="00E950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Warszawa 1997 (lub inne wydanie)</w:t>
            </w:r>
          </w:p>
          <w:p w14:paraId="6E8704E4" w14:textId="77777777" w:rsidR="0049116D" w:rsidRPr="00E95096" w:rsidRDefault="0049116D" w:rsidP="0049116D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T. Dryński, 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Ćw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iczenia laboratoryjne z fizyki. PWN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 Warszawa 1977 (lub inne wydanie)</w:t>
            </w:r>
          </w:p>
          <w:p w14:paraId="006BFF79" w14:textId="77777777" w:rsidR="009512E3" w:rsidRPr="00703D7F" w:rsidRDefault="00385D21" w:rsidP="006840C0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J.R. Taylor, </w:t>
            </w: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Wstęp do analizy błędu pomiarowego</w:t>
            </w:r>
            <w:r w:rsidR="00E300AD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1999</w:t>
            </w:r>
          </w:p>
          <w:p w14:paraId="28B7C86D" w14:textId="77777777" w:rsidR="00E95096" w:rsidRPr="00703D7F" w:rsidRDefault="00D16718" w:rsidP="00E95096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</w:t>
            </w:r>
            <w:r w:rsidR="00A02A58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-5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14:paraId="0DB1C980" w14:textId="77777777" w:rsidR="00DF0B8D" w:rsidRPr="00B47247" w:rsidRDefault="005A67E8" w:rsidP="00B47247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Sz.Szczeniowski, Fizyka doświadczalna. Część I-VI; </w:t>
            </w:r>
            <w:r w:rsidR="00385D21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PWN Warszawa 1980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</w:tc>
      </w:tr>
    </w:tbl>
    <w:p w14:paraId="568C698B" w14:textId="77777777" w:rsidR="001E0591" w:rsidRPr="00D16718" w:rsidRDefault="001E0591">
      <w:pPr>
        <w:rPr>
          <w:rFonts w:ascii="Arial" w:hAnsi="Arial" w:cs="Arial"/>
          <w:sz w:val="22"/>
          <w:szCs w:val="16"/>
        </w:rPr>
      </w:pPr>
    </w:p>
    <w:p w14:paraId="59EC7B3D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A939487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14:paraId="7D4E2CE2" w14:textId="77777777" w:rsidTr="009512E3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2F7823" w14:textId="77777777"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877F6F7" w14:textId="77777777" w:rsidR="00AC15C4" w:rsidRPr="00AC15C4" w:rsidRDefault="000B749C" w:rsidP="009512E3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</w:tc>
      </w:tr>
    </w:tbl>
    <w:p w14:paraId="6AA258D8" w14:textId="77777777" w:rsidR="001E0591" w:rsidRPr="00D2173E" w:rsidRDefault="001E0591">
      <w:pPr>
        <w:rPr>
          <w:rFonts w:ascii="Arial" w:hAnsi="Arial" w:cs="Arial"/>
          <w:sz w:val="22"/>
          <w:szCs w:val="16"/>
        </w:rPr>
      </w:pPr>
    </w:p>
    <w:p w14:paraId="0CCFC7CA" w14:textId="77777777"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FFBD3EC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A59AAF4" w14:textId="77777777"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F52D33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DCCCAD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E0591" w14:paraId="6A29028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AF6883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29A719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DA3216" w14:textId="752D7B5B" w:rsidR="001E0591" w:rsidRDefault="005167E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C529ED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FDEA22" w14:textId="77777777"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941E47" w14:textId="77777777" w:rsidR="001E0591" w:rsidRDefault="00A61917" w:rsidP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FD0B79" w14:textId="77777777"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086990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D369756" w14:textId="5B342072" w:rsidR="001E0591" w:rsidRDefault="00A61917" w:rsidP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E0C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4624F096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0157D6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1B59D1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6DE71A" w14:textId="527720CD" w:rsidR="001E0591" w:rsidRDefault="00A61917" w:rsidP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E0C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5692CFB0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91E7B2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24D7D7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1FE5D4" w14:textId="77777777" w:rsidR="001E0591" w:rsidRDefault="00E019B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 w14:paraId="0AB7D974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6770CE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4D66D9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830EAB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 w14:paraId="398ADB4D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37B343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8A771A2" w14:textId="7ED0BD07" w:rsidR="001E0591" w:rsidRDefault="005167E2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bookmarkStart w:id="0" w:name="_GoBack"/>
            <w:bookmarkEnd w:id="0"/>
            <w:r w:rsidR="00A6191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14240D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778152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7CBEED82" w14:textId="77777777"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0D47A" w14:textId="77777777" w:rsidR="000B164D" w:rsidRDefault="000B164D">
      <w:r>
        <w:separator/>
      </w:r>
    </w:p>
  </w:endnote>
  <w:endnote w:type="continuationSeparator" w:id="0">
    <w:p w14:paraId="43E46F8F" w14:textId="77777777" w:rsidR="000B164D" w:rsidRDefault="000B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6AA6" w14:textId="3AE084B4"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167E2">
      <w:rPr>
        <w:noProof/>
      </w:rPr>
      <w:t>1</w:t>
    </w:r>
    <w:r>
      <w:fldChar w:fldCharType="end"/>
    </w:r>
  </w:p>
  <w:p w14:paraId="6E36661F" w14:textId="77777777"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137F3" w14:textId="77777777" w:rsidR="000B164D" w:rsidRDefault="000B164D">
      <w:r>
        <w:separator/>
      </w:r>
    </w:p>
  </w:footnote>
  <w:footnote w:type="continuationSeparator" w:id="0">
    <w:p w14:paraId="6B0C7E1E" w14:textId="77777777" w:rsidR="000B164D" w:rsidRDefault="000B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8CE0CB5"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306FDA"/>
    <w:multiLevelType w:val="hybridMultilevel"/>
    <w:tmpl w:val="B874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121610"/>
    <w:multiLevelType w:val="hybridMultilevel"/>
    <w:tmpl w:val="F03E321C"/>
    <w:lvl w:ilvl="0" w:tplc="DAD6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6D15A8"/>
    <w:multiLevelType w:val="multilevel"/>
    <w:tmpl w:val="0D5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"/>
  </w:num>
  <w:num w:numId="3">
    <w:abstractNumId w:val="2"/>
  </w:num>
  <w:num w:numId="4">
    <w:abstractNumId w:val="27"/>
  </w:num>
  <w:num w:numId="5">
    <w:abstractNumId w:val="25"/>
  </w:num>
  <w:num w:numId="6">
    <w:abstractNumId w:val="14"/>
  </w:num>
  <w:num w:numId="7">
    <w:abstractNumId w:val="17"/>
  </w:num>
  <w:num w:numId="8">
    <w:abstractNumId w:val="5"/>
  </w:num>
  <w:num w:numId="9">
    <w:abstractNumId w:val="15"/>
  </w:num>
  <w:num w:numId="10">
    <w:abstractNumId w:val="0"/>
  </w:num>
  <w:num w:numId="11">
    <w:abstractNumId w:val="9"/>
  </w:num>
  <w:num w:numId="12">
    <w:abstractNumId w:val="3"/>
  </w:num>
  <w:num w:numId="13">
    <w:abstractNumId w:val="16"/>
  </w:num>
  <w:num w:numId="14">
    <w:abstractNumId w:val="20"/>
  </w:num>
  <w:num w:numId="15">
    <w:abstractNumId w:val="10"/>
  </w:num>
  <w:num w:numId="16">
    <w:abstractNumId w:val="23"/>
  </w:num>
  <w:num w:numId="17">
    <w:abstractNumId w:val="7"/>
  </w:num>
  <w:num w:numId="18">
    <w:abstractNumId w:val="12"/>
  </w:num>
  <w:num w:numId="19">
    <w:abstractNumId w:val="11"/>
  </w:num>
  <w:num w:numId="20">
    <w:abstractNumId w:val="22"/>
  </w:num>
  <w:num w:numId="21">
    <w:abstractNumId w:val="8"/>
  </w:num>
  <w:num w:numId="22">
    <w:abstractNumId w:val="6"/>
  </w:num>
  <w:num w:numId="23">
    <w:abstractNumId w:val="18"/>
  </w:num>
  <w:num w:numId="24">
    <w:abstractNumId w:val="19"/>
  </w:num>
  <w:num w:numId="25">
    <w:abstractNumId w:val="13"/>
  </w:num>
  <w:num w:numId="26">
    <w:abstractNumId w:val="21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164D"/>
    <w:rsid w:val="000B749C"/>
    <w:rsid w:val="00110531"/>
    <w:rsid w:val="0011427B"/>
    <w:rsid w:val="00135B8E"/>
    <w:rsid w:val="001705EE"/>
    <w:rsid w:val="00184D4A"/>
    <w:rsid w:val="00186D67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2E7D1F"/>
    <w:rsid w:val="002F21F4"/>
    <w:rsid w:val="00341FE1"/>
    <w:rsid w:val="00361FB8"/>
    <w:rsid w:val="003737D3"/>
    <w:rsid w:val="00385D21"/>
    <w:rsid w:val="003D65CA"/>
    <w:rsid w:val="00407EBC"/>
    <w:rsid w:val="0042419F"/>
    <w:rsid w:val="0043294F"/>
    <w:rsid w:val="00466A0B"/>
    <w:rsid w:val="0049116D"/>
    <w:rsid w:val="00496D7B"/>
    <w:rsid w:val="004B2D21"/>
    <w:rsid w:val="004B4551"/>
    <w:rsid w:val="005167E2"/>
    <w:rsid w:val="00526E4D"/>
    <w:rsid w:val="00554CC1"/>
    <w:rsid w:val="005A67E8"/>
    <w:rsid w:val="005B44EA"/>
    <w:rsid w:val="005C7AE6"/>
    <w:rsid w:val="005E1567"/>
    <w:rsid w:val="005F0680"/>
    <w:rsid w:val="0061234A"/>
    <w:rsid w:val="006224F6"/>
    <w:rsid w:val="006657BF"/>
    <w:rsid w:val="006840C0"/>
    <w:rsid w:val="00697F54"/>
    <w:rsid w:val="006E0C5C"/>
    <w:rsid w:val="00700555"/>
    <w:rsid w:val="00703D7F"/>
    <w:rsid w:val="007129FC"/>
    <w:rsid w:val="00723670"/>
    <w:rsid w:val="00735363"/>
    <w:rsid w:val="007472EB"/>
    <w:rsid w:val="00770441"/>
    <w:rsid w:val="00777AAB"/>
    <w:rsid w:val="007870D7"/>
    <w:rsid w:val="00791D6B"/>
    <w:rsid w:val="007D19EA"/>
    <w:rsid w:val="0084721C"/>
    <w:rsid w:val="0085754D"/>
    <w:rsid w:val="00883D5C"/>
    <w:rsid w:val="00884282"/>
    <w:rsid w:val="008A1C2A"/>
    <w:rsid w:val="008B6843"/>
    <w:rsid w:val="00910AFA"/>
    <w:rsid w:val="00932EAB"/>
    <w:rsid w:val="009512E3"/>
    <w:rsid w:val="00976243"/>
    <w:rsid w:val="00992479"/>
    <w:rsid w:val="009A2C4F"/>
    <w:rsid w:val="00A02A58"/>
    <w:rsid w:val="00A050AC"/>
    <w:rsid w:val="00A26DEA"/>
    <w:rsid w:val="00A61917"/>
    <w:rsid w:val="00A735DC"/>
    <w:rsid w:val="00A73C32"/>
    <w:rsid w:val="00A87B11"/>
    <w:rsid w:val="00AA3810"/>
    <w:rsid w:val="00AC15C4"/>
    <w:rsid w:val="00AD6583"/>
    <w:rsid w:val="00B249A0"/>
    <w:rsid w:val="00B47247"/>
    <w:rsid w:val="00B64223"/>
    <w:rsid w:val="00B946D1"/>
    <w:rsid w:val="00BA0549"/>
    <w:rsid w:val="00BC54EF"/>
    <w:rsid w:val="00BC703F"/>
    <w:rsid w:val="00BF3A7D"/>
    <w:rsid w:val="00BF7F4C"/>
    <w:rsid w:val="00C069A0"/>
    <w:rsid w:val="00C34FD2"/>
    <w:rsid w:val="00C57E95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1FB0"/>
    <w:rsid w:val="00D744C4"/>
    <w:rsid w:val="00DB119A"/>
    <w:rsid w:val="00DB6631"/>
    <w:rsid w:val="00DD4C8A"/>
    <w:rsid w:val="00DF0B8D"/>
    <w:rsid w:val="00E019BF"/>
    <w:rsid w:val="00E0309A"/>
    <w:rsid w:val="00E300AD"/>
    <w:rsid w:val="00E57441"/>
    <w:rsid w:val="00E913E2"/>
    <w:rsid w:val="00E95096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  <w:rsid w:val="00FF3646"/>
    <w:rsid w:val="2CBCE305"/>
    <w:rsid w:val="4710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45A0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paragraph" w:customStyle="1" w:styleId="BalloonText0">
    <w:name w:val="Balloon Text0"/>
    <w:basedOn w:val="Normalny"/>
    <w:rsid w:val="00DD4C8A"/>
    <w:rPr>
      <w:rFonts w:ascii="Tahoma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2F21F4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5504DA-4A06-4CFE-8280-A658E4AF5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6A71B-D3BA-4ED9-851D-E584EFAB3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D58060-C847-4FA0-82A4-F1E2C0738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dc:description/>
  <cp:lastModifiedBy>Małgosia</cp:lastModifiedBy>
  <cp:revision>2</cp:revision>
  <cp:lastPrinted>2012-01-27T08:28:00Z</cp:lastPrinted>
  <dcterms:created xsi:type="dcterms:W3CDTF">2024-06-02T07:56:00Z</dcterms:created>
  <dcterms:modified xsi:type="dcterms:W3CDTF">2024-06-02T07:56:00Z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