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p14="http://schemas.microsoft.com/office/word/2010/wordml" w:rsidR="00714DCE" w:rsidRDefault="00714DCE" w14:paraId="672A6659" wp14:textId="77777777">
      <w:pPr>
        <w:widowControl w:val="0"/>
        <w:suppressAutoHyphens/>
        <w:spacing w:after="0" w:line="240" w:lineRule="auto"/>
        <w:jc w:val="right"/>
        <w:rPr>
          <w:rFonts w:ascii="Arial" w:hAnsi="Arial" w:eastAsia="Times New Roman" w:cs="Arial"/>
          <w:b/>
          <w:bCs/>
          <w:sz w:val="24"/>
          <w:szCs w:val="24"/>
          <w:lang w:eastAsia="pl-PL"/>
        </w:rPr>
      </w:pPr>
    </w:p>
    <w:p xmlns:wp14="http://schemas.microsoft.com/office/word/2010/wordml" w:rsidR="00714DCE" w:rsidRDefault="00714DCE" w14:paraId="0A37501D" wp14:textId="77777777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hAnsi="Arial" w:eastAsia="Times New Roman" w:cs="Arial"/>
          <w:b/>
          <w:bCs/>
          <w:sz w:val="24"/>
          <w:szCs w:val="28"/>
          <w:lang w:eastAsia="pl-PL"/>
        </w:rPr>
      </w:pPr>
    </w:p>
    <w:p xmlns:wp14="http://schemas.microsoft.com/office/word/2010/wordml" w:rsidR="00714DCE" w:rsidRDefault="00714DCE" w14:paraId="5DAB6C7B" wp14:textId="7777777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eastAsia="Times New Roman" w:cs="Arial"/>
          <w:b/>
          <w:bCs/>
          <w:sz w:val="24"/>
          <w:szCs w:val="28"/>
          <w:lang w:eastAsia="pl-PL"/>
        </w:rPr>
      </w:pPr>
    </w:p>
    <w:p xmlns:wp14="http://schemas.microsoft.com/office/word/2010/wordml" w:rsidR="00714DCE" w:rsidRDefault="00714DCE" w14:paraId="375C290F" wp14:textId="77777777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hAnsi="Arial" w:eastAsia="Times New Roman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hAnsi="Arial" w:eastAsia="Times New Roman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hAnsi="Arial" w:eastAsia="Times New Roman" w:cs="Arial"/>
          <w:b/>
          <w:bCs/>
          <w:sz w:val="24"/>
          <w:szCs w:val="28"/>
          <w:lang w:eastAsia="pl-PL"/>
        </w:rPr>
        <w:t>)</w:t>
      </w:r>
    </w:p>
    <w:p xmlns:wp14="http://schemas.microsoft.com/office/word/2010/wordml" w:rsidR="00714DCE" w:rsidRDefault="00714DCE" w14:paraId="02EB378F" wp14:textId="7777777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eastAsia="Times New Roman" w:cs="Arial"/>
          <w:b/>
          <w:bCs/>
          <w:sz w:val="24"/>
          <w:szCs w:val="28"/>
          <w:lang w:eastAsia="pl-PL"/>
        </w:rPr>
      </w:pPr>
    </w:p>
    <w:p xmlns:wp14="http://schemas.microsoft.com/office/word/2010/wordml" w:rsidR="00714DCE" w:rsidRDefault="00714DCE" w14:paraId="6A05A809" wp14:textId="7777777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eastAsia="Times New Roman" w:cs="Arial"/>
          <w:b/>
          <w:bCs/>
          <w:sz w:val="24"/>
          <w:szCs w:val="28"/>
          <w:lang w:eastAsia="pl-PL"/>
        </w:rPr>
      </w:pPr>
    </w:p>
    <w:p w:rsidR="42FDC1B6" w:rsidP="2141897B" w:rsidRDefault="42FDC1B6" w14:paraId="67A34DA9" w14:textId="646CD273">
      <w:pPr>
        <w:keepNext w:val="1"/>
        <w:widowControl w:val="0"/>
        <w:spacing w:after="0" w:line="240" w:lineRule="auto"/>
        <w:jc w:val="center"/>
        <w:rPr>
          <w:rFonts w:ascii="Arial" w:hAnsi="Arial" w:eastAsia="Arial" w:cs="Arial"/>
          <w:noProof w:val="0"/>
          <w:sz w:val="24"/>
          <w:szCs w:val="24"/>
          <w:lang w:val="pl-PL"/>
        </w:rPr>
      </w:pPr>
      <w:r w:rsidRPr="2141897B" w:rsidR="42FDC1B6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Technologie internetowe i multimedialne</w:t>
      </w:r>
    </w:p>
    <w:p w:rsidR="2141897B" w:rsidP="2141897B" w:rsidRDefault="2141897B" w14:paraId="1F2542B9" w14:textId="0B32D4DE">
      <w:pPr>
        <w:keepNext w:val="1"/>
        <w:widowControl w:val="0"/>
        <w:spacing w:after="0" w:line="240" w:lineRule="auto"/>
        <w:jc w:val="center"/>
        <w:outlineLvl w:val="0"/>
        <w:rPr>
          <w:rFonts w:ascii="Arial" w:hAnsi="Arial" w:eastAsia="Times New Roman" w:cs="Arial"/>
          <w:b w:val="1"/>
          <w:bCs w:val="1"/>
          <w:sz w:val="24"/>
          <w:szCs w:val="24"/>
          <w:lang w:eastAsia="pl-PL"/>
        </w:rPr>
      </w:pPr>
    </w:p>
    <w:p xmlns:wp14="http://schemas.microsoft.com/office/word/2010/wordml" w:rsidR="00714DCE" w:rsidRDefault="00714DCE" w14:paraId="5A39BBE3" wp14:textId="7777777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eastAsia="Times New Roman" w:cs="Arial"/>
          <w:b/>
          <w:bCs/>
          <w:sz w:val="24"/>
          <w:szCs w:val="28"/>
          <w:lang w:eastAsia="pl-PL"/>
        </w:rPr>
      </w:pPr>
      <w:r>
        <w:rPr>
          <w:rFonts w:ascii="Arial" w:hAnsi="Arial" w:eastAsia="Times New Roman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eastAsia="Times New Roman" w:cs="Arial"/>
          <w:b/>
          <w:bCs/>
          <w:sz w:val="24"/>
          <w:szCs w:val="28"/>
          <w:lang w:eastAsia="pl-PL"/>
        </w:rPr>
        <w:tab/>
      </w:r>
    </w:p>
    <w:p xmlns:wp14="http://schemas.microsoft.com/office/word/2010/wordml" w:rsidR="00714DCE" w:rsidRDefault="00D54CC1" w14:paraId="1DD52162" wp14:textId="7777777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eastAsia="Times New Roman" w:cs="Arial"/>
          <w:b/>
          <w:bCs/>
          <w:i/>
          <w:sz w:val="20"/>
          <w:szCs w:val="20"/>
          <w:lang w:eastAsia="pl-PL"/>
        </w:rPr>
      </w:pPr>
      <w:r>
        <w:rPr>
          <w:rFonts w:ascii="Arial" w:hAnsi="Arial" w:eastAsia="Times New Roman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hAnsi="Arial" w:eastAsia="Times New Roman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hAnsi="Arial" w:eastAsia="Times New Roman" w:cs="Arial"/>
          <w:b/>
          <w:bCs/>
          <w:i/>
          <w:sz w:val="20"/>
          <w:szCs w:val="20"/>
          <w:lang w:eastAsia="pl-PL"/>
        </w:rPr>
        <w:t>)</w:t>
      </w:r>
    </w:p>
    <w:p xmlns:wp14="http://schemas.microsoft.com/office/word/2010/wordml" w:rsidR="00714DCE" w:rsidRDefault="00714DCE" w14:paraId="41C8F396" wp14:textId="7777777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eastAsia="Times New Roman" w:cs="Arial"/>
          <w:b/>
          <w:bCs/>
          <w:i/>
          <w:sz w:val="20"/>
          <w:szCs w:val="20"/>
          <w:lang w:eastAsia="pl-PL"/>
        </w:rPr>
      </w:pPr>
    </w:p>
    <w:p xmlns:wp14="http://schemas.microsoft.com/office/word/2010/wordml" w:rsidR="00714DCE" w:rsidRDefault="00714DCE" w14:paraId="72A3D3EC" wp14:textId="7777777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eastAsia="Times New Roman" w:cs="Arial"/>
          <w:b/>
          <w:bCs/>
          <w:i/>
          <w:sz w:val="20"/>
          <w:szCs w:val="20"/>
          <w:lang w:eastAsia="pl-PL"/>
        </w:rPr>
      </w:pPr>
    </w:p>
    <w:p xmlns:wp14="http://schemas.microsoft.com/office/word/2010/wordml" w:rsidRPr="00E05287" w:rsidR="00E05287" w:rsidP="00E05287" w:rsidRDefault="00E05287" w14:paraId="0D0B940D" wp14:textId="77777777">
      <w:pPr>
        <w:widowControl w:val="0"/>
        <w:suppressAutoHyphens/>
        <w:spacing w:after="0" w:line="240" w:lineRule="auto"/>
        <w:jc w:val="center"/>
        <w:rPr>
          <w:rFonts w:ascii="Arial" w:hAnsi="Arial" w:eastAsia="Times New Roman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xmlns:wp14="http://schemas.microsoft.com/office/word/2010/wordml" w:rsidRPr="00E05287" w:rsidR="00E05287" w:rsidTr="2141897B" w14:paraId="5480EF1D" wp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Pr="00E05287" w:rsidR="00E05287" w:rsidP="00E05287" w:rsidRDefault="00E05287" w14:paraId="68DA1A52" wp14:textId="7777777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Pr="00E05287" w:rsidR="00E05287" w:rsidP="2141897B" w:rsidRDefault="00E05287" w14:paraId="0E27B00A" wp14:textId="6396057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</w:pPr>
            <w:r w:rsidRPr="2141897B" w:rsidR="50A2E1D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Zespołowy projekt programistyczny</w:t>
            </w:r>
          </w:p>
        </w:tc>
      </w:tr>
      <w:tr xmlns:wp14="http://schemas.microsoft.com/office/word/2010/wordml" w:rsidRPr="00E05287" w:rsidR="00E05287" w:rsidTr="2141897B" w14:paraId="1595C287" wp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Pr="00E05287" w:rsidR="00E05287" w:rsidP="00E05287" w:rsidRDefault="00E05287" w14:paraId="4852D650" wp14:textId="7777777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E05287" w:rsidR="00E05287" w:rsidP="00E05287" w:rsidRDefault="00E05287" w14:paraId="60061E4C" wp14:textId="7777777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</w:tr>
    </w:tbl>
    <w:p xmlns:wp14="http://schemas.microsoft.com/office/word/2010/wordml" w:rsidRPr="00E05287" w:rsidR="00E05287" w:rsidP="00E05287" w:rsidRDefault="00E05287" w14:paraId="44EAFD9C" wp14:textId="77777777">
      <w:pPr>
        <w:widowControl w:val="0"/>
        <w:suppressAutoHyphens/>
        <w:autoSpaceDE w:val="0"/>
        <w:spacing w:after="0" w:line="240" w:lineRule="auto"/>
        <w:jc w:val="center"/>
        <w:rPr>
          <w:rFonts w:ascii="Arial" w:hAnsi="Arial" w:eastAsia="Times New Roman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xmlns:wp14="http://schemas.microsoft.com/office/word/2010/wordml" w:rsidRPr="00E05287" w:rsidR="00E05287" w:rsidTr="2141897B" w14:paraId="4CCBCC44" wp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E05287" w:rsidR="00E05287" w:rsidP="00E05287" w:rsidRDefault="00E05287" w14:paraId="69C2AF6E" wp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FFFFFF" w:themeFill="background1"/>
            <w:tcMar/>
            <w:vAlign w:val="center"/>
          </w:tcPr>
          <w:p w:rsidRPr="00E05287" w:rsidR="00E05287" w:rsidP="2141897B" w:rsidRDefault="00E05287" w14:paraId="4B94D5A5" wp14:textId="64CE44B7">
            <w:pPr>
              <w:widowControl w:val="0"/>
              <w:suppressLineNumbers/>
              <w:suppressAutoHyphens/>
              <w:autoSpaceDE w:val="0"/>
              <w:spacing w:before="57" w:beforeAutospacing="off" w:after="57" w:afterAutospacing="off" w:line="240" w:lineRule="auto"/>
              <w:ind w:left="0" w:right="0"/>
              <w:jc w:val="center"/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</w:pPr>
            <w:r w:rsidRPr="2141897B" w:rsidR="5DA7E0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mgr</w:t>
            </w:r>
            <w:r w:rsidRPr="2141897B" w:rsidR="5DA7E0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Przemysław </w:t>
            </w:r>
            <w:r w:rsidRPr="2141897B" w:rsidR="5DA7E05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Pączko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E05287" w:rsidR="00E05287" w:rsidP="00E05287" w:rsidRDefault="00E05287" w14:paraId="7B1FB2FE" wp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xmlns:wp14="http://schemas.microsoft.com/office/word/2010/wordml" w:rsidRPr="00E05287" w:rsidR="00E05287" w:rsidTr="2141897B" w14:paraId="3DEEC669" wp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E05287" w:rsidR="00E05287" w:rsidP="00E05287" w:rsidRDefault="00E05287" w14:paraId="3656B9AB" wp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E05287" w:rsidR="00E05287" w:rsidP="00E05287" w:rsidRDefault="00E05287" w14:paraId="45FB0818" wp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FFFFFF" w:themeFill="background1"/>
            <w:tcMar/>
            <w:vAlign w:val="center"/>
          </w:tcPr>
          <w:p w:rsidRPr="00E05287" w:rsidR="00E05287" w:rsidP="2141897B" w:rsidRDefault="00E05287" w14:paraId="049F31CB" wp14:textId="7A738E7D">
            <w:pPr>
              <w:widowControl w:val="0"/>
              <w:suppressLineNumbers/>
              <w:suppressAutoHyphens/>
              <w:autoSpaceDE w:val="0"/>
              <w:spacing w:before="57" w:beforeAutospacing="off" w:after="57" w:afterAutospacing="off" w:line="240" w:lineRule="auto"/>
              <w:ind w:left="0" w:right="0"/>
              <w:jc w:val="center"/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</w:pPr>
            <w:r w:rsidRPr="2141897B" w:rsidR="40D5B6C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mgr</w:t>
            </w:r>
            <w:r w:rsidRPr="2141897B" w:rsidR="40D5B6C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Przemysław </w:t>
            </w:r>
            <w:r w:rsidRPr="2141897B" w:rsidR="40D5B6C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Pączko</w:t>
            </w:r>
          </w:p>
        </w:tc>
      </w:tr>
      <w:tr xmlns:wp14="http://schemas.microsoft.com/office/word/2010/wordml" w:rsidRPr="00E05287" w:rsidR="00E05287" w:rsidTr="2141897B" w14:paraId="53128261" wp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E05287" w:rsidR="00E05287" w:rsidP="00E05287" w:rsidRDefault="00E05287" w14:paraId="62486C05" wp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FFFFFF" w:themeFill="background1"/>
            <w:tcMar/>
            <w:vAlign w:val="center"/>
          </w:tcPr>
          <w:p w:rsidRPr="00E05287" w:rsidR="00E05287" w:rsidP="00E05287" w:rsidRDefault="00E05287" w14:paraId="4101652C" wp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E05287" w:rsidR="00E05287" w:rsidP="00E05287" w:rsidRDefault="00E05287" w14:paraId="4B99056E" wp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</w:tr>
      <w:tr xmlns:wp14="http://schemas.microsoft.com/office/word/2010/wordml" w:rsidRPr="00E05287" w:rsidR="00E05287" w:rsidTr="2141897B" w14:paraId="1A6DEEA5" wp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E05287" w:rsidR="00E05287" w:rsidP="00E05287" w:rsidRDefault="00E05287" w14:paraId="70ABD06F" wp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FFFFFF" w:themeFill="background1"/>
            <w:tcMar/>
            <w:vAlign w:val="center"/>
          </w:tcPr>
          <w:p w:rsidR="009E59C6" w:rsidP="009E59C6" w:rsidRDefault="009E59C6" w14:paraId="2DB091CD" wp14:textId="5EB7A1C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141897B" w:rsidR="009E59C6">
              <w:rPr>
                <w:rFonts w:ascii="Arial" w:hAnsi="Arial" w:cs="Arial"/>
                <w:sz w:val="20"/>
                <w:szCs w:val="20"/>
              </w:rPr>
              <w:t>Stacjonarne:</w:t>
            </w:r>
            <w:r w:rsidRPr="2141897B" w:rsidR="3F9D3BC6">
              <w:rPr>
                <w:rFonts w:ascii="Arial" w:hAnsi="Arial" w:cs="Arial"/>
                <w:sz w:val="20"/>
                <w:szCs w:val="20"/>
              </w:rPr>
              <w:t xml:space="preserve"> 6</w:t>
            </w:r>
          </w:p>
          <w:p w:rsidRPr="00E05287" w:rsidR="00E05287" w:rsidP="009E59C6" w:rsidRDefault="009E59C6" w14:paraId="69E41ABD" wp14:textId="6E0AD94B">
            <w:pPr>
              <w:widowControl w:val="0"/>
              <w:suppressLineNumbers w:val="1"/>
              <w:suppressAutoHyphens/>
              <w:autoSpaceDE w:val="0"/>
              <w:spacing w:before="57" w:after="57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2141897B" w:rsidR="009E59C6">
              <w:rPr>
                <w:rFonts w:ascii="Arial" w:hAnsi="Arial" w:cs="Arial"/>
                <w:sz w:val="20"/>
                <w:szCs w:val="20"/>
              </w:rPr>
              <w:t>Niestacjonarne:</w:t>
            </w:r>
            <w:r w:rsidRPr="2141897B" w:rsidR="24D26D37">
              <w:rPr>
                <w:rFonts w:ascii="Arial" w:hAnsi="Arial" w:cs="Arial"/>
                <w:sz w:val="20"/>
                <w:szCs w:val="20"/>
              </w:rPr>
              <w:t xml:space="preserve"> 6</w:t>
            </w:r>
          </w:p>
        </w:tc>
        <w:tc>
          <w:tcPr>
            <w:tcW w:w="3261" w:type="dxa"/>
            <w:vMerge/>
            <w:tcMar/>
            <w:vAlign w:val="center"/>
          </w:tcPr>
          <w:p w:rsidRPr="00E05287" w:rsidR="00E05287" w:rsidP="00E05287" w:rsidRDefault="00E05287" w14:paraId="1299C43A" wp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</w:tr>
    </w:tbl>
    <w:p xmlns:wp14="http://schemas.microsoft.com/office/word/2010/wordml" w:rsidR="00714DCE" w:rsidRDefault="00714DCE" w14:paraId="4DDBEF00" wp14:textId="7777777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eastAsia="Times New Roman" w:cs="Arial"/>
          <w:i/>
          <w:sz w:val="20"/>
          <w:szCs w:val="20"/>
          <w:lang w:eastAsia="pl-PL"/>
        </w:rPr>
      </w:pPr>
      <w:r>
        <w:rPr>
          <w:rFonts w:ascii="Arial" w:hAnsi="Arial" w:eastAsia="Times New Roman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eastAsia="Times New Roman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eastAsia="Times New Roman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eastAsia="Times New Roman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eastAsia="Times New Roman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eastAsia="Times New Roman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eastAsia="Times New Roman" w:cs="Arial"/>
          <w:b/>
          <w:bCs/>
          <w:sz w:val="24"/>
          <w:szCs w:val="28"/>
          <w:lang w:eastAsia="pl-PL"/>
        </w:rPr>
        <w:tab/>
      </w:r>
      <w:r>
        <w:rPr>
          <w:rFonts w:ascii="Arial" w:hAnsi="Arial" w:eastAsia="Times New Roman" w:cs="Arial"/>
          <w:b/>
          <w:bCs/>
          <w:sz w:val="24"/>
          <w:szCs w:val="28"/>
          <w:lang w:eastAsia="pl-PL"/>
        </w:rPr>
        <w:tab/>
      </w:r>
    </w:p>
    <w:p xmlns:wp14="http://schemas.microsoft.com/office/word/2010/wordml" w:rsidR="00714DCE" w:rsidRDefault="00714DCE" w14:paraId="3461D779" wp14:textId="77777777">
      <w:pPr>
        <w:widowControl w:val="0"/>
        <w:suppressAutoHyphens/>
        <w:spacing w:after="0" w:line="240" w:lineRule="auto"/>
        <w:jc w:val="center"/>
        <w:rPr>
          <w:rFonts w:ascii="Arial" w:hAnsi="Arial" w:eastAsia="Times New Roman" w:cs="Arial"/>
          <w:szCs w:val="14"/>
          <w:lang w:eastAsia="pl-PL"/>
        </w:rPr>
      </w:pPr>
    </w:p>
    <w:p xmlns:wp14="http://schemas.microsoft.com/office/word/2010/wordml" w:rsidR="00714DCE" w:rsidRDefault="00714DCE" w14:paraId="3CF2D8B6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xmlns:wp14="http://schemas.microsoft.com/office/word/2010/wordml" w:rsidR="00714DCE" w:rsidRDefault="00714DCE" w14:paraId="3188016C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  <w:r>
        <w:rPr>
          <w:rFonts w:ascii="Arial" w:hAnsi="Arial" w:eastAsia="Times New Roman" w:cs="Arial"/>
          <w:szCs w:val="16"/>
          <w:lang w:eastAsia="pl-PL"/>
        </w:rPr>
        <w:t>Opis kursu (cele kształcenia)</w:t>
      </w:r>
    </w:p>
    <w:p xmlns:wp14="http://schemas.microsoft.com/office/word/2010/wordml" w:rsidR="00714DCE" w:rsidRDefault="00714DCE" w14:paraId="0FB78278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:rsidR="00714DCE" w:rsidTr="2141897B" w14:paraId="1FC39945" wp14:textId="77777777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  <w:tcMar/>
          </w:tcPr>
          <w:p w:rsidR="00714DCE" w:rsidP="2141897B" w:rsidRDefault="00714DCE" w14:paraId="6E8A2FC7" wp14:textId="75F606ED">
            <w:pPr>
              <w:widowControl w:val="0"/>
              <w:suppressAutoHyphens/>
              <w:autoSpaceDE w:val="0"/>
              <w:spacing w:before="300" w:beforeAutospacing="off" w:after="90" w:afterAutospacing="off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2BE9500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Celem przedmiotu jest:</w:t>
            </w:r>
          </w:p>
          <w:p w:rsidR="00714DCE" w:rsidP="2141897B" w:rsidRDefault="00714DCE" w14:paraId="421D6B8A" wp14:textId="73E97B90">
            <w:pPr>
              <w:widowControl w:val="0"/>
              <w:suppressAutoHyphens/>
              <w:autoSpaceDE w:val="0"/>
              <w:spacing w:before="0" w:beforeAutospacing="off" w:after="90" w:afterAutospacing="off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2BE9500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- wytworzenie oprogramowania,</w:t>
            </w:r>
          </w:p>
          <w:p w:rsidR="00714DCE" w:rsidP="2141897B" w:rsidRDefault="00714DCE" w14:paraId="2ADEC198" wp14:textId="39DEEA56">
            <w:pPr>
              <w:widowControl w:val="0"/>
              <w:suppressAutoHyphens/>
              <w:autoSpaceDE w:val="0"/>
              <w:spacing w:before="0" w:beforeAutospacing="off" w:after="90" w:afterAutospacing="off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2BE9500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- nauczenie studentów pracy w zespołach z podziałem na lidera i członków zespołu,</w:t>
            </w:r>
          </w:p>
          <w:p w:rsidR="00714DCE" w:rsidP="2141897B" w:rsidRDefault="00714DCE" w14:paraId="45A23C81" wp14:textId="0738B5F9">
            <w:pPr>
              <w:widowControl w:val="0"/>
              <w:suppressAutoHyphens/>
              <w:autoSpaceDE w:val="0"/>
              <w:spacing w:before="0" w:beforeAutospacing="off" w:after="90" w:afterAutospacing="off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2BE9500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- wyrobienie poczucia odpowiedzialności za zespół,</w:t>
            </w:r>
          </w:p>
          <w:p w:rsidR="00714DCE" w:rsidP="2141897B" w:rsidRDefault="00714DCE" w14:paraId="0562CB0E" wp14:textId="3896EEA7">
            <w:pPr>
              <w:widowControl w:val="0"/>
              <w:suppressAutoHyphens/>
              <w:autoSpaceDE w:val="0"/>
              <w:spacing w:before="0" w:beforeAutospacing="off" w:after="90" w:afterAutospacing="off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2BE9500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- planowanie czasu w celu efektywnego realizowania prac nad projektem</w:t>
            </w:r>
          </w:p>
        </w:tc>
      </w:tr>
    </w:tbl>
    <w:p xmlns:wp14="http://schemas.microsoft.com/office/word/2010/wordml" w:rsidR="00714DCE" w:rsidRDefault="00714DCE" w14:paraId="34CE0A41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xmlns:wp14="http://schemas.microsoft.com/office/word/2010/wordml" w:rsidR="00714DCE" w:rsidRDefault="00714DCE" w14:paraId="62EBF3C5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xmlns:wp14="http://schemas.microsoft.com/office/word/2010/wordml" w:rsidRPr="00C76DE0" w:rsidR="00C76DE0" w:rsidP="00C76DE0" w:rsidRDefault="00C76DE0" w14:paraId="38A9EB4F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  <w:r w:rsidRPr="00C76DE0">
        <w:rPr>
          <w:rFonts w:ascii="Arial" w:hAnsi="Arial" w:eastAsia="Times New Roman" w:cs="Arial"/>
          <w:szCs w:val="16"/>
          <w:lang w:eastAsia="pl-PL"/>
        </w:rPr>
        <w:t>Warunki wstępne</w:t>
      </w:r>
    </w:p>
    <w:p xmlns:wp14="http://schemas.microsoft.com/office/word/2010/wordml" w:rsidRPr="00C76DE0" w:rsidR="00C76DE0" w:rsidP="00C76DE0" w:rsidRDefault="00C76DE0" w14:paraId="6D98A12B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C76DE0" w:rsidR="00C76DE0" w:rsidTr="2141897B" w14:paraId="270A4271" wp14:textId="77777777">
        <w:trPr>
          <w:trHeight w:val="550"/>
        </w:trPr>
        <w:tc>
          <w:tcPr>
            <w:tcW w:w="1941" w:type="dxa"/>
            <w:shd w:val="clear" w:color="auto" w:fill="DBE5F1"/>
            <w:tcMar/>
            <w:vAlign w:val="center"/>
          </w:tcPr>
          <w:p w:rsidRPr="00C76DE0" w:rsidR="00C76DE0" w:rsidP="00C76DE0" w:rsidRDefault="00C76DE0" w14:paraId="1EE364D2" wp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tcMar/>
            <w:vAlign w:val="center"/>
          </w:tcPr>
          <w:p w:rsidRPr="00C76DE0" w:rsidR="00C76DE0" w:rsidP="2141897B" w:rsidRDefault="00C76DE0" w14:paraId="110FFD37" wp14:textId="417912F4">
            <w:pPr>
              <w:pStyle w:val="Normalny"/>
              <w:widowControl w:val="0"/>
              <w:suppressAutoHyphens/>
              <w:spacing w:after="0" w:line="240" w:lineRule="auto"/>
              <w:rPr>
                <w:rFonts w:ascii="Arial" w:hAnsi="Arial" w:eastAsia="Arial" w:cs="Arial"/>
                <w:noProof w:val="0"/>
                <w:sz w:val="22"/>
                <w:szCs w:val="22"/>
                <w:lang w:val="pl-PL"/>
              </w:rPr>
            </w:pPr>
            <w:r w:rsidRPr="2141897B" w:rsidR="24E8D22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Znajomość podstaw informatyki i zasady programowania, zna podstawy analizy, projektowania i programowania obiektowego. Podstawowa znajomość zagadnień inżynierii oprogramowania</w:t>
            </w:r>
          </w:p>
        </w:tc>
      </w:tr>
      <w:tr xmlns:wp14="http://schemas.microsoft.com/office/word/2010/wordml" w:rsidRPr="00C76DE0" w:rsidR="00C76DE0" w:rsidTr="2141897B" w14:paraId="1A0AA4D1" wp14:textId="77777777">
        <w:trPr>
          <w:trHeight w:val="577"/>
        </w:trPr>
        <w:tc>
          <w:tcPr>
            <w:tcW w:w="1941" w:type="dxa"/>
            <w:shd w:val="clear" w:color="auto" w:fill="DBE5F1"/>
            <w:tcMar/>
            <w:vAlign w:val="center"/>
          </w:tcPr>
          <w:p w:rsidRPr="00C76DE0" w:rsidR="00C76DE0" w:rsidP="00C76DE0" w:rsidRDefault="00C76DE0" w14:paraId="04BB5B39" wp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tcMar/>
            <w:vAlign w:val="center"/>
          </w:tcPr>
          <w:p w:rsidRPr="00C76DE0" w:rsidR="00C76DE0" w:rsidP="2141897B" w:rsidRDefault="00C76DE0" w14:paraId="3FE9F23F" wp14:textId="77E637DC">
            <w:pPr>
              <w:widowControl w:val="0"/>
              <w:suppressAutoHyphens/>
              <w:spacing w:after="0" w:line="240" w:lineRule="auto"/>
              <w:rPr>
                <w:rFonts w:ascii="Arial" w:hAnsi="Arial" w:eastAsia="Arial" w:cs="Arial"/>
                <w:noProof w:val="0"/>
                <w:sz w:val="22"/>
                <w:szCs w:val="22"/>
                <w:lang w:val="pl-PL"/>
              </w:rPr>
            </w:pPr>
            <w:r w:rsidRPr="2141897B" w:rsidR="4268005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Umiejętność projektowania, pisania i uruchamiania programów w języku C/C++</w:t>
            </w:r>
          </w:p>
        </w:tc>
      </w:tr>
      <w:tr xmlns:wp14="http://schemas.microsoft.com/office/word/2010/wordml" w:rsidRPr="00C76DE0" w:rsidR="00C76DE0" w:rsidTr="2141897B" w14:paraId="40AD1E41" wp14:textId="77777777">
        <w:tc>
          <w:tcPr>
            <w:tcW w:w="1941" w:type="dxa"/>
            <w:shd w:val="clear" w:color="auto" w:fill="DBE5F1"/>
            <w:tcMar/>
            <w:vAlign w:val="center"/>
          </w:tcPr>
          <w:p w:rsidRPr="00C76DE0" w:rsidR="00C76DE0" w:rsidP="00C76DE0" w:rsidRDefault="00C76DE0" w14:paraId="333573DF" wp14:textId="7777777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tcMar/>
            <w:vAlign w:val="center"/>
          </w:tcPr>
          <w:p w:rsidRPr="00C76DE0" w:rsidR="00C76DE0" w:rsidP="2141897B" w:rsidRDefault="00C76DE0" w14:paraId="08CE6F91" wp14:textId="36871801">
            <w:pPr>
              <w:pStyle w:val="Normalny"/>
              <w:widowControl w:val="0"/>
              <w:suppressAutoHyphens/>
              <w:spacing w:after="0" w:line="240" w:lineRule="auto"/>
              <w:rPr>
                <w:rFonts w:ascii="Arial" w:hAnsi="Arial" w:eastAsia="Arial" w:cs="Arial"/>
                <w:noProof w:val="0"/>
                <w:sz w:val="22"/>
                <w:szCs w:val="22"/>
                <w:lang w:val="pl-PL"/>
              </w:rPr>
            </w:pPr>
            <w:r w:rsidRPr="2141897B" w:rsidR="26DB41A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Matematyka 1, Podstawy informatyki i systemów informatycznych, Wstęp do programowania, Programy użytkowe i systemy baz danych, Programowanie obiektowe</w:t>
            </w:r>
          </w:p>
        </w:tc>
      </w:tr>
    </w:tbl>
    <w:p xmlns:wp14="http://schemas.microsoft.com/office/word/2010/wordml" w:rsidRPr="00C76DE0" w:rsidR="00C76DE0" w:rsidP="00C76DE0" w:rsidRDefault="00C76DE0" w14:paraId="61CDCEAD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4"/>
          <w:lang w:eastAsia="pl-PL"/>
        </w:rPr>
      </w:pPr>
    </w:p>
    <w:p xmlns:wp14="http://schemas.microsoft.com/office/word/2010/wordml" w:rsidRPr="00C76DE0" w:rsidR="00C76DE0" w:rsidP="00C76DE0" w:rsidRDefault="00C76DE0" w14:paraId="6BB9E253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4"/>
          <w:lang w:eastAsia="pl-PL"/>
        </w:rPr>
      </w:pPr>
    </w:p>
    <w:p xmlns:wp14="http://schemas.microsoft.com/office/word/2010/wordml" w:rsidRPr="00C76DE0" w:rsidR="00C76DE0" w:rsidP="4D513C8F" w:rsidRDefault="00C76DE0" w14:paraId="5043CB0F" wp14:textId="77EE4CCE">
      <w:pPr>
        <w:pStyle w:val="Normalny"/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</w:p>
    <w:p xmlns:wp14="http://schemas.microsoft.com/office/word/2010/wordml" w:rsidR="00714DCE" w:rsidRDefault="00714DCE" w14:paraId="07459315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4"/>
          <w:lang w:eastAsia="pl-PL"/>
        </w:rPr>
      </w:pPr>
    </w:p>
    <w:p xmlns:wp14="http://schemas.microsoft.com/office/word/2010/wordml" w:rsidR="00714DCE" w:rsidP="4D513C8F" w:rsidRDefault="00AC3523" w14:paraId="44A509E2" wp14:textId="7E59908C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  <w:r w:rsidRPr="4D513C8F" w:rsidR="00714DCE">
        <w:rPr>
          <w:rFonts w:ascii="Arial" w:hAnsi="Arial" w:eastAsia="Times New Roman" w:cs="Arial"/>
          <w:lang w:eastAsia="pl-PL"/>
        </w:rPr>
        <w:t xml:space="preserve">Efekty </w:t>
      </w:r>
      <w:r w:rsidRPr="4D513C8F" w:rsidR="00EF38A8">
        <w:rPr>
          <w:rFonts w:ascii="Arial" w:hAnsi="Arial" w:eastAsia="Times New Roman" w:cs="Arial"/>
          <w:lang w:eastAsia="pl-PL"/>
        </w:rPr>
        <w:t>uczenia się</w:t>
      </w:r>
    </w:p>
    <w:p xmlns:wp14="http://schemas.microsoft.com/office/word/2010/wordml" w:rsidR="00714DCE" w:rsidRDefault="00714DCE" w14:paraId="6537F28F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:rsidR="00714DCE" w:rsidTr="4D513C8F" w14:paraId="01356D2C" wp14:textId="77777777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="00714DCE" w:rsidRDefault="00714DCE" w14:paraId="3E04E97D" wp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="00714DCE" w:rsidRDefault="00714DCE" w14:paraId="6AC0F541" wp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="00714DCE" w:rsidRDefault="00D54CC1" w14:paraId="7EB703A9" wp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specjalności</w:t>
            </w:r>
          </w:p>
          <w:p w:rsidR="00714DCE" w:rsidP="00D54CC1" w:rsidRDefault="00714DCE" w14:paraId="664579B8" wp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16"/>
                <w:szCs w:val="16"/>
                <w:lang w:eastAsia="pl-PL"/>
              </w:rPr>
            </w:pPr>
            <w:r>
              <w:rPr>
                <w:rFonts w:ascii="Arial" w:hAnsi="Arial" w:eastAsia="Times New Roman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hAnsi="Arial" w:eastAsia="Times New Roman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hAnsi="Arial" w:eastAsia="Times New Roman" w:cs="Arial"/>
                <w:sz w:val="16"/>
                <w:szCs w:val="16"/>
                <w:lang w:eastAsia="pl-PL"/>
              </w:rPr>
              <w:t>)</w:t>
            </w:r>
          </w:p>
        </w:tc>
      </w:tr>
      <w:tr xmlns:wp14="http://schemas.microsoft.com/office/word/2010/wordml" w:rsidR="00714DCE" w:rsidTr="4D513C8F" w14:paraId="5EB5C995" wp14:textId="77777777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  <w:tcMar/>
          </w:tcPr>
          <w:p w:rsidR="00714DCE" w:rsidRDefault="00714DCE" w14:paraId="6DFB9E20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Mar/>
          </w:tcPr>
          <w:p w:rsidR="00714DCE" w:rsidP="2141897B" w:rsidRDefault="00714DCE" w14:paraId="18A2C026" wp14:textId="5B74562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77B183A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W01 zna zagadnienia dotyczące sieci komputerowych i multimedialnych systemów sieciowych;</w:t>
            </w:r>
          </w:p>
          <w:p w:rsidR="00714DCE" w:rsidP="2141897B" w:rsidRDefault="00714DCE" w14:paraId="2B511978" wp14:textId="755063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  <w:p w:rsidR="00714DCE" w:rsidP="2141897B" w:rsidRDefault="00714DCE" w14:paraId="144A5D23" wp14:textId="29B1271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77B183A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W02 zna aplikacje sieciowe typu </w:t>
            </w:r>
            <w:r w:rsidRPr="2141897B" w:rsidR="77B183A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Ruby</w:t>
            </w:r>
            <w:r w:rsidRPr="2141897B" w:rsidR="77B183A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Or </w:t>
            </w:r>
            <w:r w:rsidRPr="2141897B" w:rsidR="77B183A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Rails</w:t>
            </w:r>
            <w:r w:rsidRPr="2141897B" w:rsidR="77B183A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.</w:t>
            </w:r>
          </w:p>
        </w:tc>
        <w:tc>
          <w:tcPr>
            <w:tcW w:w="2365" w:type="dxa"/>
            <w:tcMar/>
          </w:tcPr>
          <w:p w:rsidR="00714DCE" w:rsidP="4D513C8F" w:rsidRDefault="00714DCE" w14:paraId="40B17BB0" wp14:textId="7A92254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4D513C8F" w:rsidR="050D110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W01</w:t>
            </w:r>
          </w:p>
          <w:p w:rsidR="00714DCE" w:rsidP="2141897B" w:rsidRDefault="00714DCE" w14:paraId="6E029DD0" wp14:textId="76C0295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  <w:p w:rsidR="00714DCE" w:rsidP="2141897B" w:rsidRDefault="00714DCE" w14:paraId="3DCE096F" wp14:textId="64C9D6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  <w:p w:rsidR="00714DCE" w:rsidP="2141897B" w:rsidRDefault="00714DCE" w14:paraId="0E43B309" wp14:textId="66458C9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  <w:p w:rsidR="00714DCE" w:rsidP="2141897B" w:rsidRDefault="00714DCE" w14:paraId="02614873" wp14:textId="6F9F1C9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423F515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W02</w:t>
            </w:r>
          </w:p>
          <w:p w:rsidR="00714DCE" w:rsidRDefault="00714DCE" w14:paraId="738610EB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</w:tr>
    </w:tbl>
    <w:p xmlns:wp14="http://schemas.microsoft.com/office/word/2010/wordml" w:rsidR="00714DCE" w:rsidRDefault="00714DCE" w14:paraId="637805D2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xmlns:wp14="http://schemas.microsoft.com/office/word/2010/wordml" w:rsidR="00714DCE" w:rsidRDefault="00714DCE" w14:paraId="463F29E8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="00714DCE" w:rsidTr="4D513C8F" w14:paraId="16367538" wp14:textId="77777777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714DCE" w:rsidRDefault="00714DCE" w14:paraId="34B37887" wp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Cs w:val="16"/>
                <w:lang w:eastAsia="pl-PL"/>
              </w:rPr>
              <w:br w:type="page"/>
            </w: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714DCE" w:rsidRDefault="00714DCE" w14:paraId="345A98DB" wp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714DCE" w:rsidRDefault="00336DA5" w14:paraId="32C87E12" wp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specjalności</w:t>
            </w:r>
          </w:p>
          <w:p w:rsidR="00714DCE" w:rsidP="00336DA5" w:rsidRDefault="00714DCE" w14:paraId="5434095F" wp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hAnsi="Arial" w:eastAsia="Times New Roman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hAnsi="Arial" w:eastAsia="Times New Roman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hAnsi="Arial" w:eastAsia="Times New Roman" w:cs="Arial"/>
                <w:sz w:val="16"/>
                <w:szCs w:val="16"/>
                <w:lang w:eastAsia="pl-PL"/>
              </w:rPr>
              <w:t>)</w:t>
            </w:r>
          </w:p>
        </w:tc>
      </w:tr>
      <w:tr xmlns:wp14="http://schemas.microsoft.com/office/word/2010/wordml" w:rsidR="00714DCE" w:rsidTr="4D513C8F" w14:paraId="0E67091F" wp14:textId="77777777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  <w:tcMar/>
          </w:tcPr>
          <w:p w:rsidR="00714DCE" w:rsidRDefault="00714DCE" w14:paraId="3B7B4B86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Mar/>
          </w:tcPr>
          <w:p w:rsidR="00714DCE" w:rsidP="2141897B" w:rsidRDefault="00714DCE" w14:paraId="6E31A03F" wp14:textId="4689FFC4">
            <w:pPr>
              <w:pStyle w:val="Normalny"/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6B38CD5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U01 potrafi konfigurować i zarządzać siecią komputerową;</w:t>
            </w:r>
          </w:p>
          <w:p w:rsidR="00714DCE" w:rsidP="4D513C8F" w:rsidRDefault="00714DCE" w14:paraId="6F66C329" wp14:textId="300F3166">
            <w:pPr>
              <w:pStyle w:val="Normalny"/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  <w:p w:rsidR="00714DCE" w:rsidP="4D513C8F" w:rsidRDefault="00714DCE" w14:paraId="13021DA3" wp14:textId="5EC66C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4D513C8F" w:rsidR="023F60E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U0</w:t>
            </w:r>
            <w:r w:rsidRPr="4D513C8F" w:rsidR="3C11B88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2</w:t>
            </w:r>
            <w:r w:rsidRPr="4D513C8F" w:rsidR="023F60E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potrafi programować w języku Java;</w:t>
            </w:r>
          </w:p>
          <w:p w:rsidR="00714DCE" w:rsidP="2141897B" w:rsidRDefault="00714DCE" w14:paraId="585E6DBC" wp14:textId="7FBE284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  <w:p w:rsidR="00714DCE" w:rsidP="4D513C8F" w:rsidRDefault="00714DCE" w14:paraId="0D9D0694" wp14:textId="5EB64CB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4D513C8F" w:rsidR="023F60E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U0</w:t>
            </w:r>
            <w:r w:rsidRPr="4D513C8F" w:rsidR="44F2FDE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3</w:t>
            </w:r>
            <w:r w:rsidRPr="4D513C8F" w:rsidR="023F60E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korzysta z nowoczesnych programów inżynierskich.</w:t>
            </w:r>
          </w:p>
          <w:p w:rsidR="00714DCE" w:rsidP="2141897B" w:rsidRDefault="00714DCE" w14:paraId="7AED2D4A" wp14:textId="2422CCA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</w:tc>
        <w:tc>
          <w:tcPr>
            <w:tcW w:w="2410" w:type="dxa"/>
            <w:tcMar/>
          </w:tcPr>
          <w:p w:rsidR="00714DCE" w:rsidP="2141897B" w:rsidRDefault="00714DCE" w14:paraId="29F22D8A" wp14:textId="763DA7E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6B38CD5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U01</w:t>
            </w:r>
          </w:p>
          <w:p w:rsidR="00714DCE" w:rsidP="4D513C8F" w:rsidRDefault="00714DCE" w14:paraId="1AF043FB" wp14:textId="04134546">
            <w:pPr>
              <w:pStyle w:val="Normalny"/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  <w:p w:rsidR="00714DCE" w:rsidP="2141897B" w:rsidRDefault="00714DCE" w14:paraId="035B1224" wp14:textId="0D7D92C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  <w:p w:rsidR="00714DCE" w:rsidP="2141897B" w:rsidRDefault="00714DCE" w14:paraId="55C40557" wp14:textId="725B43A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6B38CD5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U03</w:t>
            </w:r>
          </w:p>
          <w:p w:rsidR="00714DCE" w:rsidP="2141897B" w:rsidRDefault="00714DCE" w14:paraId="6FC02B2D" wp14:textId="10DD22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  <w:p w:rsidR="00714DCE" w:rsidP="2141897B" w:rsidRDefault="00714DCE" w14:paraId="52AD045D" wp14:textId="2CB5FD1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6B38CD5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U04</w:t>
            </w:r>
          </w:p>
          <w:p w:rsidR="00714DCE" w:rsidRDefault="00714DCE" w14:paraId="5630AD66" wp14:textId="39E7A1C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</w:tr>
    </w:tbl>
    <w:p xmlns:wp14="http://schemas.microsoft.com/office/word/2010/wordml" w:rsidR="00714DCE" w:rsidRDefault="00714DCE" w14:paraId="61829076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xmlns:wp14="http://schemas.microsoft.com/office/word/2010/wordml" w:rsidR="00714DCE" w:rsidRDefault="00714DCE" w14:paraId="2BA226A1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="00714DCE" w:rsidTr="4D513C8F" w14:paraId="0023D940" wp14:textId="77777777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714DCE" w:rsidRDefault="00714DCE" w14:paraId="2C1ECD84" wp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714DCE" w:rsidRDefault="00714DCE" w14:paraId="339ACADE" wp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36DA5" w:rsidP="00336DA5" w:rsidRDefault="00336DA5" w14:paraId="2F8C2349" wp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specjalności</w:t>
            </w:r>
          </w:p>
          <w:p w:rsidR="00714DCE" w:rsidP="00336DA5" w:rsidRDefault="00336DA5" w14:paraId="455A985F" wp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hAnsi="Arial" w:eastAsia="Times New Roman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hAnsi="Arial" w:eastAsia="Times New Roman" w:cs="Arial"/>
                <w:sz w:val="16"/>
                <w:szCs w:val="16"/>
                <w:lang w:eastAsia="pl-PL"/>
              </w:rPr>
              <w:t>)</w:t>
            </w:r>
          </w:p>
        </w:tc>
      </w:tr>
      <w:tr xmlns:wp14="http://schemas.microsoft.com/office/word/2010/wordml" w:rsidR="00714DCE" w:rsidTr="4D513C8F" w14:paraId="746D28B1" wp14:textId="77777777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  <w:tcMar/>
          </w:tcPr>
          <w:p w:rsidR="00714DCE" w:rsidRDefault="00714DCE" w14:paraId="17AD93B2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Mar/>
          </w:tcPr>
          <w:p w:rsidR="00714DCE" w:rsidP="4D513C8F" w:rsidRDefault="00714DCE" w14:paraId="7732BBE0" wp14:textId="61361A9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4D513C8F" w:rsidR="5D1ACA8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K01 jest gotowy do podejmowania wyzwań zawodowych; wykazuje aktywność i odznacza się wytrwałością w </w:t>
            </w:r>
            <w:r w:rsidRPr="4D513C8F" w:rsidR="5D1ACA8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realizacji zadań</w:t>
            </w:r>
            <w:r w:rsidRPr="4D513C8F" w:rsidR="5D1ACA8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zawodowych</w:t>
            </w:r>
          </w:p>
          <w:p w:rsidR="00714DCE" w:rsidP="4D513C8F" w:rsidRDefault="00714DCE" w14:paraId="17B71849" wp14:textId="5E7B3180">
            <w:pPr>
              <w:pStyle w:val="Normalny"/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  <w:p w:rsidR="00714DCE" w:rsidP="4D513C8F" w:rsidRDefault="00714DCE" w14:paraId="1C1E6BD0" wp14:textId="46BF59B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4D513C8F" w:rsidR="5D1ACA8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K0</w:t>
            </w:r>
            <w:r w:rsidRPr="4D513C8F" w:rsidR="43AE250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2</w:t>
            </w:r>
            <w:r w:rsidRPr="4D513C8F" w:rsidR="5D1ACA8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ma świadomość ważności i rozumie pozatechniczne aspekty i skutki działalności inżynierskiej</w:t>
            </w:r>
          </w:p>
          <w:p w:rsidR="00714DCE" w:rsidP="2141897B" w:rsidRDefault="00714DCE" w14:paraId="4BD7689C" wp14:textId="437250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  <w:p w:rsidR="00714DCE" w:rsidP="4D513C8F" w:rsidRDefault="00714DCE" w14:paraId="279A7FAF" wp14:textId="07B84B6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4D513C8F" w:rsidR="5D1ACA8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K0</w:t>
            </w:r>
            <w:r w:rsidRPr="4D513C8F" w:rsidR="0CF88BC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3</w:t>
            </w:r>
            <w:r w:rsidRPr="4D513C8F" w:rsidR="5D1ACA8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potrafi współdziałać i pracować w grupie</w:t>
            </w:r>
          </w:p>
          <w:p w:rsidR="00714DCE" w:rsidP="4D513C8F" w:rsidRDefault="00714DCE" w14:paraId="43971194" wp14:textId="6548CFD9">
            <w:pPr>
              <w:pStyle w:val="Normalny"/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</w:tc>
        <w:tc>
          <w:tcPr>
            <w:tcW w:w="2410" w:type="dxa"/>
            <w:tcMar/>
          </w:tcPr>
          <w:p w:rsidR="00714DCE" w:rsidP="2141897B" w:rsidRDefault="00714DCE" w14:paraId="592A4465" wp14:textId="30D7581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5D1ACA8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K01</w:t>
            </w:r>
          </w:p>
          <w:p w:rsidR="00714DCE" w:rsidP="2141897B" w:rsidRDefault="00714DCE" w14:paraId="1E2EE043" wp14:textId="75CD2F4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  <w:p w:rsidR="00714DCE" w:rsidP="4D513C8F" w:rsidRDefault="00714DCE" w14:paraId="23A86D28" wp14:textId="5571904F">
            <w:pPr>
              <w:pStyle w:val="Normalny"/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  <w:p w:rsidR="00714DCE" w:rsidP="2141897B" w:rsidRDefault="00714DCE" w14:paraId="7555B2FD" wp14:textId="5CD36E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  <w:p w:rsidR="00714DCE" w:rsidP="2141897B" w:rsidRDefault="00714DCE" w14:paraId="7E0622FF" wp14:textId="06AA7B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5D1ACA8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K03</w:t>
            </w:r>
          </w:p>
          <w:p w:rsidR="00714DCE" w:rsidP="2141897B" w:rsidRDefault="00714DCE" w14:paraId="3FE43848" wp14:textId="35695F2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  <w:p w:rsidR="00714DCE" w:rsidP="2141897B" w:rsidRDefault="00714DCE" w14:paraId="3242DC0E" wp14:textId="18979E4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  <w:p w:rsidR="00714DCE" w:rsidP="2141897B" w:rsidRDefault="00714DCE" w14:paraId="01533786" wp14:textId="6F66C2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  <w:p w:rsidR="00714DCE" w:rsidP="4D513C8F" w:rsidRDefault="00714DCE" w14:paraId="63275A57" wp14:textId="12A8FE5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4D513C8F" w:rsidR="5D1ACA8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K04</w:t>
            </w:r>
          </w:p>
          <w:p w:rsidR="00714DCE" w:rsidRDefault="00714DCE" w14:paraId="0DE4B5B7" wp14:textId="2D1658C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</w:tr>
    </w:tbl>
    <w:p xmlns:wp14="http://schemas.microsoft.com/office/word/2010/wordml" w:rsidR="00714DCE" w:rsidP="2141897B" w:rsidRDefault="00714DCE" w14:paraId="66204FF1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</w:p>
    <w:p w:rsidR="2141897B" w:rsidP="2141897B" w:rsidRDefault="2141897B" w14:paraId="683C8D3E" w14:textId="0F9D4DCE">
      <w:pPr>
        <w:widowControl w:val="0"/>
        <w:spacing w:after="0" w:line="240" w:lineRule="auto"/>
        <w:rPr>
          <w:rFonts w:ascii="Arial" w:hAnsi="Arial" w:eastAsia="Times New Roman" w:cs="Arial"/>
          <w:lang w:eastAsia="pl-PL"/>
        </w:rPr>
      </w:pPr>
    </w:p>
    <w:p w:rsidR="2141897B" w:rsidP="2141897B" w:rsidRDefault="2141897B" w14:paraId="10FF1F16" w14:textId="1AEA6CB4">
      <w:pPr>
        <w:widowControl w:val="0"/>
        <w:spacing w:after="0" w:line="240" w:lineRule="auto"/>
        <w:rPr>
          <w:rFonts w:ascii="Arial" w:hAnsi="Arial" w:eastAsia="Times New Roman" w:cs="Arial"/>
          <w:lang w:eastAsia="pl-PL"/>
        </w:rPr>
      </w:pPr>
    </w:p>
    <w:p w:rsidR="2141897B" w:rsidP="2141897B" w:rsidRDefault="2141897B" w14:paraId="2D34EDCB" w14:textId="444ADC94">
      <w:pPr>
        <w:widowControl w:val="0"/>
        <w:spacing w:after="0" w:line="240" w:lineRule="auto"/>
        <w:rPr>
          <w:rFonts w:ascii="Arial" w:hAnsi="Arial" w:eastAsia="Times New Roman" w:cs="Arial"/>
          <w:lang w:eastAsia="pl-PL"/>
        </w:rPr>
      </w:pPr>
    </w:p>
    <w:p w:rsidR="4D513C8F" w:rsidP="4D513C8F" w:rsidRDefault="4D513C8F" w14:paraId="130D0E06" w14:textId="0864AFA4">
      <w:pPr>
        <w:widowControl w:val="0"/>
        <w:spacing w:after="0" w:line="240" w:lineRule="auto"/>
        <w:rPr>
          <w:rFonts w:ascii="Arial" w:hAnsi="Arial" w:eastAsia="Times New Roman" w:cs="Arial"/>
          <w:lang w:eastAsia="pl-PL"/>
        </w:rPr>
      </w:pPr>
    </w:p>
    <w:p w:rsidR="4D513C8F" w:rsidP="4D513C8F" w:rsidRDefault="4D513C8F" w14:paraId="394525A6" w14:textId="31B69D72">
      <w:pPr>
        <w:widowControl w:val="0"/>
        <w:spacing w:after="0" w:line="240" w:lineRule="auto"/>
        <w:rPr>
          <w:rFonts w:ascii="Arial" w:hAnsi="Arial" w:eastAsia="Times New Roman" w:cs="Arial"/>
          <w:lang w:eastAsia="pl-PL"/>
        </w:rPr>
      </w:pPr>
    </w:p>
    <w:p w:rsidR="4D513C8F" w:rsidP="4D513C8F" w:rsidRDefault="4D513C8F" w14:paraId="531C6C2D" w14:textId="0F0A29BA">
      <w:pPr>
        <w:widowControl w:val="0"/>
        <w:spacing w:after="0" w:line="240" w:lineRule="auto"/>
        <w:rPr>
          <w:rFonts w:ascii="Arial" w:hAnsi="Arial" w:eastAsia="Times New Roman" w:cs="Arial"/>
          <w:lang w:eastAsia="pl-PL"/>
        </w:rPr>
      </w:pPr>
    </w:p>
    <w:p w:rsidR="4D513C8F" w:rsidP="4D513C8F" w:rsidRDefault="4D513C8F" w14:paraId="1A453311" w14:textId="59B3E896">
      <w:pPr>
        <w:widowControl w:val="0"/>
        <w:spacing w:after="0" w:line="240" w:lineRule="auto"/>
        <w:rPr>
          <w:rFonts w:ascii="Arial" w:hAnsi="Arial" w:eastAsia="Times New Roman" w:cs="Arial"/>
          <w:lang w:eastAsia="pl-PL"/>
        </w:rPr>
      </w:pPr>
    </w:p>
    <w:p w:rsidR="2141897B" w:rsidP="2141897B" w:rsidRDefault="2141897B" w14:paraId="5F2012DD" w14:textId="68A9ABC0">
      <w:pPr>
        <w:widowControl w:val="0"/>
        <w:spacing w:after="0" w:line="240" w:lineRule="auto"/>
        <w:rPr>
          <w:rFonts w:ascii="Arial" w:hAnsi="Arial" w:eastAsia="Times New Roman" w:cs="Arial"/>
          <w:lang w:eastAsia="pl-PL"/>
        </w:rPr>
      </w:pPr>
    </w:p>
    <w:p w:rsidR="2141897B" w:rsidP="2141897B" w:rsidRDefault="2141897B" w14:paraId="709B113C" w14:textId="615C1CF0">
      <w:pPr>
        <w:widowControl w:val="0"/>
        <w:spacing w:after="0" w:line="240" w:lineRule="auto"/>
        <w:rPr>
          <w:rFonts w:ascii="Arial" w:hAnsi="Arial" w:eastAsia="Times New Roman" w:cs="Arial"/>
          <w:lang w:eastAsia="pl-PL"/>
        </w:rPr>
      </w:pPr>
    </w:p>
    <w:p xmlns:wp14="http://schemas.microsoft.com/office/word/2010/wordml" w:rsidRPr="00053F17" w:rsidR="009E59C6" w:rsidP="009E59C6" w:rsidRDefault="009E59C6" w14:paraId="3BE4A8A6" wp14:textId="77777777">
      <w:pPr>
        <w:rPr>
          <w:rFonts w:ascii="Arial" w:hAnsi="Arial" w:cs="Arial"/>
          <w:b/>
          <w:szCs w:val="16"/>
        </w:rPr>
      </w:pPr>
      <w:r w:rsidRPr="00053F17">
        <w:rPr>
          <w:rFonts w:ascii="Arial" w:hAnsi="Arial" w:cs="Arial"/>
          <w:b/>
          <w:szCs w:val="16"/>
        </w:rPr>
        <w:t xml:space="preserve">Studia stacjonarne: </w:t>
      </w: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xmlns:wp14="http://schemas.microsoft.com/office/word/2010/wordml" w:rsidR="009E59C6" w:rsidTr="2141897B" w14:paraId="68A6B712" wp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9C6" w:rsidP="0057250C" w:rsidRDefault="009E59C6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="009E59C6" w:rsidTr="2141897B" w14:paraId="4B150495" wp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tcMar/>
            <w:vAlign w:val="center"/>
          </w:tcPr>
          <w:p w:rsidR="009E59C6" w:rsidP="0057250C" w:rsidRDefault="009E59C6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Mar/>
            <w:vAlign w:val="center"/>
          </w:tcPr>
          <w:p w:rsidR="009E59C6" w:rsidP="0057250C" w:rsidRDefault="009E59C6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9E59C6" w:rsidP="0057250C" w:rsidRDefault="009E59C6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9C6" w:rsidP="0057250C" w:rsidRDefault="009E59C6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="009E59C6" w:rsidTr="2141897B" w14:paraId="53F2F122" wp14:textId="77777777">
        <w:trPr>
          <w:cantSplit/>
          <w:trHeight w:val="477"/>
        </w:trPr>
        <w:tc>
          <w:tcPr>
            <w:tcW w:w="1611" w:type="dxa"/>
            <w:vMerge/>
            <w:tcMar/>
            <w:vAlign w:val="center"/>
          </w:tcPr>
          <w:p w:rsidR="009E59C6" w:rsidP="0057250C" w:rsidRDefault="009E59C6" w14:paraId="2DBF0D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Mar/>
            <w:vAlign w:val="center"/>
          </w:tcPr>
          <w:p w:rsidR="009E59C6" w:rsidP="0057250C" w:rsidRDefault="009E59C6" w14:paraId="6B62F1B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9C6" w:rsidP="0057250C" w:rsidRDefault="009E59C6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Mar/>
            <w:vAlign w:val="center"/>
          </w:tcPr>
          <w:p w:rsidR="009E59C6" w:rsidP="0057250C" w:rsidRDefault="009E59C6" w14:paraId="02F2C34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Mar/>
            <w:vAlign w:val="center"/>
          </w:tcPr>
          <w:p w:rsidR="009E59C6" w:rsidP="0057250C" w:rsidRDefault="009E59C6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Mar/>
            <w:vAlign w:val="center"/>
          </w:tcPr>
          <w:p w:rsidR="009E59C6" w:rsidP="0057250C" w:rsidRDefault="009E59C6" w14:paraId="680A4E5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Mar/>
            <w:vAlign w:val="center"/>
          </w:tcPr>
          <w:p w:rsidR="009E59C6" w:rsidP="0057250C" w:rsidRDefault="009E59C6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Mar/>
            <w:vAlign w:val="center"/>
          </w:tcPr>
          <w:p w:rsidR="009E59C6" w:rsidP="0057250C" w:rsidRDefault="009E59C6" w14:paraId="1921983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9E59C6" w:rsidP="0057250C" w:rsidRDefault="009E59C6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Mar/>
            <w:vAlign w:val="center"/>
          </w:tcPr>
          <w:p w:rsidR="009E59C6" w:rsidP="0057250C" w:rsidRDefault="009E59C6" w14:paraId="296FEF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9E59C6" w:rsidP="0057250C" w:rsidRDefault="009E59C6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Mar/>
            <w:vAlign w:val="center"/>
          </w:tcPr>
          <w:p w:rsidR="009E59C6" w:rsidP="0057250C" w:rsidRDefault="009E59C6" w14:paraId="7194DB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9E59C6" w:rsidP="0057250C" w:rsidRDefault="009E59C6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Mar/>
            <w:vAlign w:val="center"/>
          </w:tcPr>
          <w:p w:rsidR="009E59C6" w:rsidP="0057250C" w:rsidRDefault="009E59C6" w14:paraId="769D0D3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9E59C6" w:rsidTr="2141897B" w14:paraId="6C32A60D" wp14:textId="77777777">
        <w:trPr>
          <w:trHeight w:val="499"/>
        </w:trPr>
        <w:tc>
          <w:tcPr>
            <w:tcW w:w="1611" w:type="dxa"/>
            <w:shd w:val="clear" w:color="auto" w:fill="DBE5F1"/>
            <w:tcMar/>
            <w:vAlign w:val="center"/>
          </w:tcPr>
          <w:p w:rsidR="009E59C6" w:rsidP="0057250C" w:rsidRDefault="009E59C6" w14:paraId="737112D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Mar/>
            <w:vAlign w:val="center"/>
          </w:tcPr>
          <w:p w:rsidR="009E59C6" w:rsidP="0057250C" w:rsidRDefault="009E59C6" w14:paraId="54CD245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9C6" w:rsidP="0057250C" w:rsidRDefault="009E59C6" w14:paraId="1231BE6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9C6" w:rsidP="0057250C" w:rsidRDefault="009E59C6" w14:paraId="36FEB5B0" wp14:textId="4BC1C7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141897B" w:rsidR="441E0340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tcMar/>
            <w:vAlign w:val="center"/>
          </w:tcPr>
          <w:p w:rsidR="009E59C6" w:rsidP="0057250C" w:rsidRDefault="009E59C6" w14:paraId="30D7AA6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9E59C6" w:rsidP="0057250C" w:rsidRDefault="009E59C6" w14:paraId="7196D06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9E59C6" w:rsidP="0057250C" w:rsidRDefault="009E59C6" w14:paraId="34FF1C9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9E59C6" w:rsidP="0057250C" w:rsidRDefault="009E59C6" w14:paraId="6D072C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9E59C6" w:rsidTr="2141897B" w14:paraId="48A21919" wp14:textId="77777777">
        <w:trPr>
          <w:trHeight w:val="462"/>
        </w:trPr>
        <w:tc>
          <w:tcPr>
            <w:tcW w:w="1611" w:type="dxa"/>
            <w:tcMar/>
            <w:vAlign w:val="center"/>
          </w:tcPr>
          <w:p w:rsidR="009E59C6" w:rsidP="0057250C" w:rsidRDefault="009E59C6" w14:paraId="6BD18F9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Mar/>
            <w:vAlign w:val="center"/>
          </w:tcPr>
          <w:p w:rsidR="009E59C6" w:rsidP="0057250C" w:rsidRDefault="009E59C6" w14:paraId="238601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9C6" w:rsidP="0057250C" w:rsidRDefault="009E59C6" w14:paraId="0F3CABC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9C6" w:rsidP="0057250C" w:rsidRDefault="009E59C6" w14:paraId="5B08B5D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="009E59C6" w:rsidP="0057250C" w:rsidRDefault="009E59C6" w14:paraId="16DEB4A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9E59C6" w:rsidP="0057250C" w:rsidRDefault="009E59C6" w14:paraId="0AD9C6F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9E59C6" w:rsidP="0057250C" w:rsidRDefault="009E59C6" w14:paraId="4B1F511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9E59C6" w:rsidP="0057250C" w:rsidRDefault="009E59C6" w14:paraId="65F9C3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9E59C6" w:rsidP="2141897B" w:rsidRDefault="009E59C6" w14:paraId="1F3B1409" wp14:textId="6E43FDC7">
      <w:pPr>
        <w:pStyle w:val="Normalny"/>
        <w:rPr>
          <w:rFonts w:ascii="Arial" w:hAnsi="Arial" w:cs="Arial"/>
          <w:sz w:val="22"/>
          <w:szCs w:val="22"/>
        </w:rPr>
      </w:pPr>
    </w:p>
    <w:p xmlns:wp14="http://schemas.microsoft.com/office/word/2010/wordml" w:rsidRPr="00053F17" w:rsidR="009E59C6" w:rsidP="009E59C6" w:rsidRDefault="009E59C6" w14:paraId="52B9EF7F" wp14:textId="77777777">
      <w:pPr>
        <w:rPr>
          <w:rFonts w:ascii="Arial" w:hAnsi="Arial" w:cs="Arial"/>
          <w:b/>
          <w:szCs w:val="16"/>
        </w:rPr>
      </w:pPr>
      <w:r w:rsidRPr="00053F17">
        <w:rPr>
          <w:rFonts w:ascii="Arial" w:hAnsi="Arial" w:cs="Arial"/>
          <w:b/>
          <w:szCs w:val="16"/>
        </w:rPr>
        <w:t xml:space="preserve">Studia niestacjonarne: </w:t>
      </w: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xmlns:wp14="http://schemas.microsoft.com/office/word/2010/wordml" w:rsidR="009E59C6" w:rsidTr="2141897B" w14:paraId="747EB1A8" wp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9C6" w:rsidP="0057250C" w:rsidRDefault="009E59C6" w14:paraId="46DF0030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="009E59C6" w:rsidTr="2141897B" w14:paraId="0968FA38" wp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tcMar/>
            <w:vAlign w:val="center"/>
          </w:tcPr>
          <w:p w:rsidR="009E59C6" w:rsidP="0057250C" w:rsidRDefault="009E59C6" w14:paraId="4BCD6D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Mar/>
            <w:vAlign w:val="center"/>
          </w:tcPr>
          <w:p w:rsidR="009E59C6" w:rsidP="0057250C" w:rsidRDefault="009E59C6" w14:paraId="5CF52D3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9E59C6" w:rsidP="0057250C" w:rsidRDefault="009E59C6" w14:paraId="498B6E2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9C6" w:rsidP="0057250C" w:rsidRDefault="009E59C6" w14:paraId="7204DBF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="009E59C6" w:rsidTr="2141897B" w14:paraId="12DFD3DC" wp14:textId="77777777">
        <w:trPr>
          <w:cantSplit/>
          <w:trHeight w:val="477"/>
        </w:trPr>
        <w:tc>
          <w:tcPr>
            <w:tcW w:w="1611" w:type="dxa"/>
            <w:vMerge/>
            <w:tcMar/>
            <w:vAlign w:val="center"/>
          </w:tcPr>
          <w:p w:rsidR="009E59C6" w:rsidP="0057250C" w:rsidRDefault="009E59C6" w14:paraId="562C75D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Mar/>
            <w:vAlign w:val="center"/>
          </w:tcPr>
          <w:p w:rsidR="009E59C6" w:rsidP="0057250C" w:rsidRDefault="009E59C6" w14:paraId="664355A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9C6" w:rsidP="0057250C" w:rsidRDefault="009E59C6" w14:paraId="0C2DCDA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Mar/>
            <w:vAlign w:val="center"/>
          </w:tcPr>
          <w:p w:rsidR="009E59C6" w:rsidP="0057250C" w:rsidRDefault="009E59C6" w14:paraId="1A96511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Mar/>
            <w:vAlign w:val="center"/>
          </w:tcPr>
          <w:p w:rsidR="009E59C6" w:rsidP="0057250C" w:rsidRDefault="009E59C6" w14:paraId="5E630C1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Mar/>
            <w:vAlign w:val="center"/>
          </w:tcPr>
          <w:p w:rsidR="009E59C6" w:rsidP="0057250C" w:rsidRDefault="009E59C6" w14:paraId="7DF4E37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Mar/>
            <w:vAlign w:val="center"/>
          </w:tcPr>
          <w:p w:rsidR="009E59C6" w:rsidP="0057250C" w:rsidRDefault="009E59C6" w14:paraId="53231B2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Mar/>
            <w:vAlign w:val="center"/>
          </w:tcPr>
          <w:p w:rsidR="009E59C6" w:rsidP="0057250C" w:rsidRDefault="009E59C6" w14:paraId="44FB30F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9E59C6" w:rsidP="0057250C" w:rsidRDefault="009E59C6" w14:paraId="1CF5E66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Mar/>
            <w:vAlign w:val="center"/>
          </w:tcPr>
          <w:p w:rsidR="009E59C6" w:rsidP="0057250C" w:rsidRDefault="009E59C6" w14:paraId="1DA6542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9E59C6" w:rsidP="0057250C" w:rsidRDefault="009E59C6" w14:paraId="6F8861C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Mar/>
            <w:vAlign w:val="center"/>
          </w:tcPr>
          <w:p w:rsidR="009E59C6" w:rsidP="0057250C" w:rsidRDefault="009E59C6" w14:paraId="3041E39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9E59C6" w:rsidP="0057250C" w:rsidRDefault="009E59C6" w14:paraId="33B8098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Mar/>
            <w:vAlign w:val="center"/>
          </w:tcPr>
          <w:p w:rsidR="009E59C6" w:rsidP="0057250C" w:rsidRDefault="009E59C6" w14:paraId="722B00A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9E59C6" w:rsidTr="2141897B" w14:paraId="0E874C20" wp14:textId="77777777">
        <w:trPr>
          <w:trHeight w:val="499"/>
        </w:trPr>
        <w:tc>
          <w:tcPr>
            <w:tcW w:w="1611" w:type="dxa"/>
            <w:shd w:val="clear" w:color="auto" w:fill="DBE5F1"/>
            <w:tcMar/>
            <w:vAlign w:val="center"/>
          </w:tcPr>
          <w:p w:rsidR="009E59C6" w:rsidP="0057250C" w:rsidRDefault="009E59C6" w14:paraId="7666BAF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Mar/>
            <w:vAlign w:val="center"/>
          </w:tcPr>
          <w:p w:rsidR="009E59C6" w:rsidP="0057250C" w:rsidRDefault="009E59C6" w14:paraId="42C6D79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9C6" w:rsidP="0057250C" w:rsidRDefault="009E59C6" w14:paraId="6E1831B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9C6" w:rsidP="0057250C" w:rsidRDefault="009E59C6" w14:paraId="54E11D2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="009E59C6" w:rsidP="0057250C" w:rsidRDefault="009E59C6" w14:paraId="31126E5D" wp14:textId="6C8D65B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141897B" w:rsidR="518A02B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tcMar/>
            <w:vAlign w:val="center"/>
          </w:tcPr>
          <w:p w:rsidR="009E59C6" w:rsidP="0057250C" w:rsidRDefault="009E59C6" w14:paraId="2DE403A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9E59C6" w:rsidP="0057250C" w:rsidRDefault="009E59C6" w14:paraId="62431C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9E59C6" w:rsidP="0057250C" w:rsidRDefault="009E59C6" w14:paraId="49E398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9E59C6" w:rsidTr="2141897B" w14:paraId="16287F21" wp14:textId="77777777">
        <w:trPr>
          <w:trHeight w:val="462"/>
        </w:trPr>
        <w:tc>
          <w:tcPr>
            <w:tcW w:w="1611" w:type="dxa"/>
            <w:tcMar/>
            <w:vAlign w:val="center"/>
          </w:tcPr>
          <w:p w:rsidR="009E59C6" w:rsidP="0057250C" w:rsidRDefault="009E59C6" w14:paraId="5BE93A6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Mar/>
            <w:vAlign w:val="center"/>
          </w:tcPr>
          <w:p w:rsidR="009E59C6" w:rsidP="0057250C" w:rsidRDefault="009E59C6" w14:paraId="384BA73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9C6" w:rsidP="0057250C" w:rsidRDefault="009E59C6" w14:paraId="34B3F2E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E59C6" w:rsidP="0057250C" w:rsidRDefault="009E59C6" w14:paraId="7D34F5C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="009E59C6" w:rsidP="0057250C" w:rsidRDefault="009E59C6" w14:paraId="0B4020A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9E59C6" w:rsidP="0057250C" w:rsidRDefault="009E59C6" w14:paraId="1D7B270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9E59C6" w:rsidP="0057250C" w:rsidRDefault="009E59C6" w14:paraId="4F904CB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9E59C6" w:rsidP="0057250C" w:rsidRDefault="009E59C6" w14:paraId="06971CD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9E59C6" w:rsidP="009E59C6" w:rsidRDefault="009E59C6" w14:paraId="2A1F701D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714DCE" w:rsidP="2141897B" w:rsidRDefault="00714DCE" w14:paraId="03EFCA41" wp14:textId="41D3CD1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  <w:r w:rsidRPr="2141897B" w:rsidR="00714DCE">
        <w:rPr>
          <w:rFonts w:ascii="Arial" w:hAnsi="Arial" w:eastAsia="Times New Roman" w:cs="Arial"/>
          <w:lang w:eastAsia="pl-PL"/>
        </w:rPr>
        <w:t>Opis metod prowadzenia zajęć</w:t>
      </w: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714DCE" w:rsidTr="2141897B" w14:paraId="5F96A722" wp14:textId="77777777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  <w:tcMar/>
          </w:tcPr>
          <w:p w:rsidR="00714DCE" w:rsidP="2141897B" w:rsidRDefault="00714DCE" w14:paraId="62171294" wp14:textId="272865D2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>Kurs składa się z zajęć laboratoryjnych w ramach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w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 xml:space="preserve"> których studenci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tworzą projekty w grupach 2 – 4 osób, 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>korzystając z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>wybranych technik programowania.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Wspomagani są poprzez szereg narzędzi do pracy zespołowej (repozytorium kodu, zarządzanie projektem, wykorzystanie narzędzi AI itd.) </w:t>
            </w:r>
          </w:p>
          <w:p w:rsidR="00714DCE" w:rsidP="2141897B" w:rsidRDefault="00714DCE" w14:paraId="5B95CD12" wp14:textId="33DB5958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>Dodatkowo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 xml:space="preserve"> w 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>ramach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>laboratoriów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 xml:space="preserve"> 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>demonstrowane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 xml:space="preserve"> i 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>omawiane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 xml:space="preserve"> 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>są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 xml:space="preserve"> 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>projekty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 xml:space="preserve"> 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>realizowane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 xml:space="preserve"> 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>przez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 xml:space="preserve"> 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>studentów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 xml:space="preserve">w 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>grupach</w:t>
            </w:r>
            <w:r w:rsidRPr="2141897B" w:rsidR="05942C9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>.</w:t>
            </w:r>
          </w:p>
        </w:tc>
      </w:tr>
    </w:tbl>
    <w:p xmlns:wp14="http://schemas.microsoft.com/office/word/2010/wordml" w:rsidR="00120130" w:rsidRDefault="00120130" w14:paraId="5220BBB2" wp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xmlns:wp14="http://schemas.microsoft.com/office/word/2010/wordml" w:rsidR="00714DCE" w:rsidRDefault="00714DCE" w14:paraId="62695922" wp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  <w:r>
        <w:rPr>
          <w:rFonts w:ascii="Arial" w:hAnsi="Arial" w:eastAsia="Times New Roman" w:cs="Arial"/>
          <w:szCs w:val="16"/>
          <w:lang w:eastAsia="pl-PL"/>
        </w:rPr>
        <w:t xml:space="preserve">Formy sprawdzania efektów </w:t>
      </w:r>
      <w:r w:rsidR="00EF38A8">
        <w:rPr>
          <w:rFonts w:ascii="Arial" w:hAnsi="Arial" w:eastAsia="Times New Roman" w:cs="Arial"/>
          <w:szCs w:val="16"/>
          <w:lang w:eastAsia="pl-PL"/>
        </w:rPr>
        <w:t>uczenia się</w:t>
      </w:r>
    </w:p>
    <w:p xmlns:wp14="http://schemas.microsoft.com/office/word/2010/wordml" w:rsidR="00714DCE" w:rsidRDefault="00714DCE" w14:paraId="13CB595B" wp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9621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90"/>
        <w:gridCol w:w="638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R="00714DCE" w:rsidTr="4D513C8F" w14:paraId="4D1153E2" wp14:textId="77777777">
        <w:trPr>
          <w:cantSplit/>
          <w:trHeight w:val="1616"/>
        </w:trPr>
        <w:tc>
          <w:tcPr>
            <w:tcW w:w="990" w:type="dxa"/>
            <w:tcBorders>
              <w:bottom w:val="single" w:color="95B3D7" w:sz="4" w:space="0"/>
            </w:tcBorders>
            <w:shd w:val="clear" w:color="auto" w:fill="DBE5F1"/>
            <w:tcMar/>
            <w:textDirection w:val="btLr"/>
            <w:vAlign w:val="center"/>
          </w:tcPr>
          <w:p w:rsidR="00714DCE" w:rsidRDefault="00714DCE" w14:paraId="6D9C8D39" wp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38" w:type="dxa"/>
            <w:shd w:val="clear" w:color="auto" w:fill="DBE5F1"/>
            <w:tcMar/>
            <w:textDirection w:val="btLr"/>
            <w:vAlign w:val="center"/>
          </w:tcPr>
          <w:p w:rsidR="00714DCE" w:rsidRDefault="00714DCE" w14:paraId="79904866" wp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hAnsi="Arial" w:eastAsia="Times New Roman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cMar/>
            <w:textDirection w:val="btLr"/>
            <w:vAlign w:val="center"/>
          </w:tcPr>
          <w:p w:rsidR="00714DCE" w:rsidRDefault="00714DCE" w14:paraId="2C8172CC" wp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cMar/>
            <w:textDirection w:val="btLr"/>
            <w:vAlign w:val="center"/>
          </w:tcPr>
          <w:p w:rsidR="00714DCE" w:rsidRDefault="00714DCE" w14:paraId="4CF9D9E9" wp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cMar/>
            <w:textDirection w:val="btLr"/>
            <w:vAlign w:val="center"/>
          </w:tcPr>
          <w:p w:rsidR="00714DCE" w:rsidRDefault="00714DCE" w14:paraId="6C251738" wp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cMar/>
            <w:textDirection w:val="btLr"/>
            <w:vAlign w:val="center"/>
          </w:tcPr>
          <w:p w:rsidR="00714DCE" w:rsidRDefault="00714DCE" w14:paraId="2F7C2B3E" wp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cMar/>
            <w:textDirection w:val="btLr"/>
            <w:vAlign w:val="center"/>
          </w:tcPr>
          <w:p w:rsidR="00714DCE" w:rsidRDefault="00714DCE" w14:paraId="42402A3E" wp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cMar/>
            <w:textDirection w:val="btLr"/>
            <w:vAlign w:val="center"/>
          </w:tcPr>
          <w:p w:rsidR="00714DCE" w:rsidRDefault="00714DCE" w14:paraId="10D266B5" wp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cMar/>
            <w:textDirection w:val="btLr"/>
            <w:vAlign w:val="center"/>
          </w:tcPr>
          <w:p w:rsidR="00714DCE" w:rsidRDefault="00714DCE" w14:paraId="4B3A8CE4" wp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cMar/>
            <w:textDirection w:val="btLr"/>
            <w:vAlign w:val="center"/>
          </w:tcPr>
          <w:p w:rsidR="00714DCE" w:rsidRDefault="00714DCE" w14:paraId="2E897B1E" wp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cMar/>
            <w:textDirection w:val="btLr"/>
            <w:vAlign w:val="center"/>
          </w:tcPr>
          <w:p w:rsidR="00714DCE" w:rsidRDefault="00714DCE" w14:paraId="2148EF63" wp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cMar/>
            <w:textDirection w:val="btLr"/>
            <w:vAlign w:val="center"/>
          </w:tcPr>
          <w:p w:rsidR="00714DCE" w:rsidRDefault="00714DCE" w14:paraId="354DF962" wp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cMar/>
            <w:textDirection w:val="btLr"/>
            <w:vAlign w:val="center"/>
          </w:tcPr>
          <w:p w:rsidR="00714DCE" w:rsidRDefault="00714DCE" w14:paraId="5C5CF913" wp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cMar/>
            <w:textDirection w:val="btLr"/>
            <w:vAlign w:val="center"/>
          </w:tcPr>
          <w:p w:rsidR="00714DCE" w:rsidRDefault="00714DCE" w14:paraId="229D7D00" wp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Inne</w:t>
            </w:r>
          </w:p>
        </w:tc>
      </w:tr>
      <w:tr xmlns:wp14="http://schemas.microsoft.com/office/word/2010/wordml" w:rsidR="00714DCE" w:rsidTr="4D513C8F" w14:paraId="262F74AA" wp14:textId="77777777">
        <w:trPr>
          <w:cantSplit/>
          <w:trHeight w:val="244"/>
        </w:trPr>
        <w:tc>
          <w:tcPr>
            <w:tcW w:w="990" w:type="dxa"/>
            <w:shd w:val="clear" w:color="auto" w:fill="DBE5F1"/>
            <w:tcMar/>
            <w:vAlign w:val="center"/>
          </w:tcPr>
          <w:p w:rsidR="00714DCE" w:rsidRDefault="00714DCE" w14:paraId="6B7A0DEA" wp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38" w:type="dxa"/>
            <w:shd w:val="clear" w:color="auto" w:fill="FFFFFF" w:themeFill="background1"/>
            <w:tcMar/>
          </w:tcPr>
          <w:p w:rsidR="00714DCE" w:rsidRDefault="00714DCE" w14:paraId="675E05EE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2FC17F8B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0A4F7224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5AE48A43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50F40DEB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77A52294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007DCDA8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P="2141897B" w:rsidRDefault="00714DCE" w14:paraId="450EA2D7" wp14:textId="37EA884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141897B" w:rsidR="4783666D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  <w:tcMar/>
          </w:tcPr>
          <w:p w:rsidR="00714DCE" w:rsidRDefault="00714DCE" w14:paraId="3DD355C9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  <w:tcMar/>
          </w:tcPr>
          <w:p w:rsidR="00714DCE" w:rsidRDefault="00714DCE" w14:paraId="1A81F0B1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717AAFBA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56EE48EE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2908EB2C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</w:tr>
      <w:tr xmlns:wp14="http://schemas.microsoft.com/office/word/2010/wordml" w:rsidR="00714DCE" w:rsidTr="4D513C8F" w14:paraId="5CBA545D" wp14:textId="77777777">
        <w:trPr>
          <w:cantSplit/>
          <w:trHeight w:val="259"/>
        </w:trPr>
        <w:tc>
          <w:tcPr>
            <w:tcW w:w="990" w:type="dxa"/>
            <w:shd w:val="clear" w:color="auto" w:fill="DBE5F1"/>
            <w:tcMar/>
            <w:vAlign w:val="center"/>
          </w:tcPr>
          <w:p w:rsidR="00714DCE" w:rsidRDefault="00714DCE" w14:paraId="4ED93E4C" wp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38" w:type="dxa"/>
            <w:shd w:val="clear" w:color="auto" w:fill="FFFFFF" w:themeFill="background1"/>
            <w:tcMar/>
          </w:tcPr>
          <w:p w:rsidR="00714DCE" w:rsidRDefault="00714DCE" w14:paraId="121FD38A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1FE2DD96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27357532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07F023C8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4BDB5498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2916C19D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74869460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P="2141897B" w:rsidRDefault="00714DCE" w14:paraId="187F57B8" wp14:textId="43010AE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141897B" w:rsidR="4783666D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  <w:tcMar/>
          </w:tcPr>
          <w:p w:rsidR="00714DCE" w:rsidRDefault="00714DCE" w14:paraId="54738AF4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  <w:tcMar/>
          </w:tcPr>
          <w:p w:rsidR="00714DCE" w:rsidRDefault="00714DCE" w14:paraId="46ABBD8F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06BBA33E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464FCBC1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5C8C6B09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</w:tr>
      <w:tr xmlns:wp14="http://schemas.microsoft.com/office/word/2010/wordml" w:rsidR="00714DCE" w:rsidTr="4D513C8F" w14:paraId="01A6CC39" wp14:textId="77777777">
        <w:trPr>
          <w:cantSplit/>
          <w:trHeight w:val="244"/>
        </w:trPr>
        <w:tc>
          <w:tcPr>
            <w:tcW w:w="990" w:type="dxa"/>
            <w:shd w:val="clear" w:color="auto" w:fill="DBE5F1"/>
            <w:tcMar/>
            <w:vAlign w:val="center"/>
          </w:tcPr>
          <w:p w:rsidR="00714DCE" w:rsidRDefault="00714DCE" w14:paraId="01083BEC" wp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38" w:type="dxa"/>
            <w:shd w:val="clear" w:color="auto" w:fill="FFFFFF" w:themeFill="background1"/>
            <w:tcMar/>
          </w:tcPr>
          <w:p w:rsidR="00714DCE" w:rsidRDefault="00714DCE" w14:paraId="3382A365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5C71F136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62199465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0DA123B1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P="2141897B" w:rsidRDefault="00714DCE" w14:paraId="4C4CEA3D" wp14:textId="5270CBB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141897B" w:rsidR="59E4E53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50895670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P="2141897B" w:rsidRDefault="00714DCE" w14:paraId="38C1F859" wp14:textId="25078D5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141897B" w:rsidR="11C2E566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P="2141897B" w:rsidRDefault="00714DCE" w14:paraId="0C8FE7CE" wp14:textId="2B426A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141897B" w:rsidR="7F2637B2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  <w:tcMar/>
          </w:tcPr>
          <w:p w:rsidR="00714DCE" w:rsidRDefault="00714DCE" w14:paraId="41004F19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  <w:tcMar/>
          </w:tcPr>
          <w:p w:rsidR="00714DCE" w:rsidRDefault="00714DCE" w14:paraId="67C0C651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308D56CC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797E50C6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7B04FA47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</w:tr>
      <w:tr xmlns:wp14="http://schemas.microsoft.com/office/word/2010/wordml" w:rsidR="00714DCE" w:rsidTr="4D513C8F" w14:paraId="301A72B7" wp14:textId="77777777">
        <w:trPr>
          <w:cantSplit/>
          <w:trHeight w:val="259"/>
        </w:trPr>
        <w:tc>
          <w:tcPr>
            <w:tcW w:w="990" w:type="dxa"/>
            <w:shd w:val="clear" w:color="auto" w:fill="DBE5F1"/>
            <w:tcMar/>
            <w:vAlign w:val="center"/>
          </w:tcPr>
          <w:p w:rsidR="00714DCE" w:rsidRDefault="00714DCE" w14:paraId="34C32E19" wp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38" w:type="dxa"/>
            <w:shd w:val="clear" w:color="auto" w:fill="FFFFFF" w:themeFill="background1"/>
            <w:tcMar/>
          </w:tcPr>
          <w:p w:rsidR="00714DCE" w:rsidRDefault="00714DCE" w14:paraId="568C698B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1A939487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6AA258D8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6FFBD3EC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P="2141897B" w:rsidRDefault="00714DCE" w14:paraId="30DCCCAD" wp14:textId="34641B3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141897B" w:rsidR="59E4E53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36AF6883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P="2141897B" w:rsidRDefault="00714DCE" w14:paraId="54C529ED" wp14:textId="2F0E58E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141897B" w:rsidR="11C2E566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P="2141897B" w:rsidRDefault="00714DCE" w14:paraId="1C0157D6" wp14:textId="1CCF455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141897B" w:rsidR="7F2637B2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  <w:tcMar/>
          </w:tcPr>
          <w:p w:rsidR="00714DCE" w:rsidRDefault="00714DCE" w14:paraId="3691E7B2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  <w:tcMar/>
          </w:tcPr>
          <w:p w:rsidR="00714DCE" w:rsidRDefault="00714DCE" w14:paraId="526770CE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7CBEED82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6E36661F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38645DC7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</w:tr>
      <w:tr w:rsidR="2141897B" w:rsidTr="4D513C8F" w14:paraId="0C19736E">
        <w:trPr>
          <w:cantSplit/>
          <w:trHeight w:val="300"/>
        </w:trPr>
        <w:tc>
          <w:tcPr>
            <w:tcW w:w="990" w:type="dxa"/>
            <w:shd w:val="clear" w:color="auto" w:fill="DBE5F1"/>
            <w:tcMar/>
            <w:vAlign w:val="center"/>
          </w:tcPr>
          <w:p w:rsidR="134DC5A3" w:rsidP="2141897B" w:rsidRDefault="134DC5A3" w14:paraId="77FF757D" w14:textId="448CF781">
            <w:pPr>
              <w:pStyle w:val="Normalny"/>
              <w:spacing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2141897B" w:rsidR="134DC5A3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38" w:type="dxa"/>
            <w:shd w:val="clear" w:color="auto" w:fill="FFFFFF" w:themeFill="background1"/>
            <w:tcMar/>
          </w:tcPr>
          <w:p w:rsidR="2141897B" w:rsidP="2141897B" w:rsidRDefault="2141897B" w14:paraId="49587FF4" w14:textId="75867CB3">
            <w:pPr>
              <w:pStyle w:val="Normalny"/>
              <w:spacing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2141897B" w:rsidP="2141897B" w:rsidRDefault="2141897B" w14:paraId="40B0CAA8" w14:textId="415881CE">
            <w:pPr>
              <w:pStyle w:val="Normalny"/>
              <w:spacing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2141897B" w:rsidP="2141897B" w:rsidRDefault="2141897B" w14:paraId="0D0CB8B4" w14:textId="4DDC7CAA">
            <w:pPr>
              <w:pStyle w:val="Normalny"/>
              <w:spacing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2141897B" w:rsidP="2141897B" w:rsidRDefault="2141897B" w14:paraId="28BEF577" w14:textId="025EC6E9">
            <w:pPr>
              <w:pStyle w:val="Normalny"/>
              <w:spacing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4B3B769F" w:rsidP="2141897B" w:rsidRDefault="4B3B769F" w14:paraId="437B74EC" w14:textId="461733C7">
            <w:pPr>
              <w:pStyle w:val="Normalny"/>
              <w:spacing w:line="240" w:lineRule="auto"/>
              <w:rPr>
                <w:rFonts w:ascii="Arial" w:hAnsi="Arial" w:eastAsia="Times New Roman" w:cs="Arial"/>
                <w:lang w:eastAsia="pl-PL"/>
              </w:rPr>
            </w:pPr>
            <w:r w:rsidRPr="2141897B" w:rsidR="4B3B769F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  <w:tcMar/>
          </w:tcPr>
          <w:p w:rsidR="2141897B" w:rsidP="2141897B" w:rsidRDefault="2141897B" w14:paraId="1B1EEAA9" w14:textId="45A49650">
            <w:pPr>
              <w:pStyle w:val="Normalny"/>
              <w:spacing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1187D6D7" w:rsidP="2141897B" w:rsidRDefault="1187D6D7" w14:paraId="4D8BC249" w14:textId="14F43874">
            <w:pPr>
              <w:pStyle w:val="Normalny"/>
              <w:spacing w:line="240" w:lineRule="auto"/>
              <w:rPr>
                <w:rFonts w:ascii="Arial" w:hAnsi="Arial" w:eastAsia="Times New Roman" w:cs="Arial"/>
                <w:lang w:eastAsia="pl-PL"/>
              </w:rPr>
            </w:pPr>
            <w:r w:rsidRPr="2141897B" w:rsidR="1187D6D7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  <w:tcMar/>
          </w:tcPr>
          <w:p w:rsidR="7F2637B2" w:rsidP="2141897B" w:rsidRDefault="7F2637B2" w14:paraId="108B8E64" w14:textId="03BE0487">
            <w:pPr>
              <w:pStyle w:val="Normalny"/>
              <w:spacing w:line="240" w:lineRule="auto"/>
              <w:rPr>
                <w:rFonts w:ascii="Arial" w:hAnsi="Arial" w:eastAsia="Times New Roman" w:cs="Arial"/>
                <w:lang w:eastAsia="pl-PL"/>
              </w:rPr>
            </w:pPr>
            <w:r w:rsidRPr="2141897B" w:rsidR="7F2637B2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  <w:tcMar/>
          </w:tcPr>
          <w:p w:rsidR="2141897B" w:rsidP="2141897B" w:rsidRDefault="2141897B" w14:paraId="02EE851C" w14:textId="5305367C">
            <w:pPr>
              <w:pStyle w:val="Normalny"/>
              <w:spacing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  <w:tcMar/>
          </w:tcPr>
          <w:p w:rsidR="2141897B" w:rsidP="2141897B" w:rsidRDefault="2141897B" w14:paraId="62DC116F" w14:textId="1E971FF5">
            <w:pPr>
              <w:pStyle w:val="Normalny"/>
              <w:spacing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2141897B" w:rsidP="2141897B" w:rsidRDefault="2141897B" w14:paraId="5E3F5A05" w14:textId="3DB5B743">
            <w:pPr>
              <w:pStyle w:val="Normalny"/>
              <w:spacing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2141897B" w:rsidP="2141897B" w:rsidRDefault="2141897B" w14:paraId="792360DF" w14:textId="058F9BB0">
            <w:pPr>
              <w:pStyle w:val="Normalny"/>
              <w:spacing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2141897B" w:rsidP="2141897B" w:rsidRDefault="2141897B" w14:paraId="7479B126" w14:textId="3E46F152">
            <w:pPr>
              <w:pStyle w:val="Normalny"/>
              <w:spacing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</w:tr>
      <w:tr xmlns:wp14="http://schemas.microsoft.com/office/word/2010/wordml" w:rsidR="00714DCE" w:rsidTr="4D513C8F" w14:paraId="68A41F4C" wp14:textId="77777777">
        <w:trPr>
          <w:cantSplit/>
          <w:trHeight w:val="244"/>
        </w:trPr>
        <w:tc>
          <w:tcPr>
            <w:tcW w:w="990" w:type="dxa"/>
            <w:shd w:val="clear" w:color="auto" w:fill="DBE5F1"/>
            <w:tcMar/>
            <w:vAlign w:val="center"/>
          </w:tcPr>
          <w:p w:rsidR="00714DCE" w:rsidRDefault="00714DCE" w14:paraId="088650FE" wp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38" w:type="dxa"/>
            <w:shd w:val="clear" w:color="auto" w:fill="FFFFFF" w:themeFill="background1"/>
            <w:tcMar/>
          </w:tcPr>
          <w:p w:rsidR="00714DCE" w:rsidRDefault="00714DCE" w14:paraId="135E58C4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62EBF9A1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0C6C2CD5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709E88E4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P="2141897B" w:rsidRDefault="00714DCE" w14:paraId="508C98E9" wp14:textId="3A3980D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141897B" w:rsidR="41A49E89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779F8E76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7818863E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44F69B9A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  <w:tcMar/>
          </w:tcPr>
          <w:p w:rsidR="00714DCE" w:rsidRDefault="00714DCE" w14:paraId="5F07D11E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  <w:tcMar/>
          </w:tcPr>
          <w:p w:rsidR="00714DCE" w:rsidRDefault="00714DCE" w14:paraId="41508A3C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43D6B1D6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17DBC151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6F8BD81B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</w:tr>
      <w:tr xmlns:wp14="http://schemas.microsoft.com/office/word/2010/wordml" w:rsidR="00714DCE" w:rsidTr="4D513C8F" w14:paraId="1850DF5A" wp14:textId="77777777">
        <w:trPr>
          <w:cantSplit/>
          <w:trHeight w:val="259"/>
        </w:trPr>
        <w:tc>
          <w:tcPr>
            <w:tcW w:w="990" w:type="dxa"/>
            <w:shd w:val="clear" w:color="auto" w:fill="DBE5F1"/>
            <w:tcMar/>
            <w:vAlign w:val="center"/>
          </w:tcPr>
          <w:p w:rsidR="00714DCE" w:rsidRDefault="00714DCE" w14:paraId="337E4E09" wp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38" w:type="dxa"/>
            <w:shd w:val="clear" w:color="auto" w:fill="FFFFFF" w:themeFill="background1"/>
            <w:tcMar/>
          </w:tcPr>
          <w:p w:rsidR="00714DCE" w:rsidRDefault="00714DCE" w14:paraId="2613E9C1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1037B8A3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687C6DE0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5B2F9378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58E6DD4E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7D3BEE8F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P="2141897B" w:rsidRDefault="00714DCE" w14:paraId="3B88899E" wp14:textId="76B3A85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141897B" w:rsidR="454A8E0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69E2BB2B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  <w:tcMar/>
          </w:tcPr>
          <w:p w:rsidR="00714DCE" w:rsidRDefault="00714DCE" w14:paraId="57C0D796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  <w:tcMar/>
          </w:tcPr>
          <w:p w:rsidR="00714DCE" w:rsidRDefault="00714DCE" w14:paraId="0D142F6F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4475AD14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120C4E94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42AFC42D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</w:tr>
      <w:tr xmlns:wp14="http://schemas.microsoft.com/office/word/2010/wordml" w:rsidR="00714DCE" w:rsidTr="4D513C8F" w14:paraId="2B3D4F80" wp14:textId="77777777">
        <w:trPr>
          <w:cantSplit/>
          <w:trHeight w:val="259"/>
        </w:trPr>
        <w:tc>
          <w:tcPr>
            <w:tcW w:w="990" w:type="dxa"/>
            <w:shd w:val="clear" w:color="auto" w:fill="DBE5F1"/>
            <w:tcMar/>
            <w:vAlign w:val="center"/>
          </w:tcPr>
          <w:p w:rsidR="00714DCE" w:rsidRDefault="00714DCE" w14:paraId="6AF8F60D" wp14:textId="0BC4728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 w:rsidRPr="2141897B" w:rsidR="2820C5E9"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38" w:type="dxa"/>
            <w:shd w:val="clear" w:color="auto" w:fill="FFFFFF" w:themeFill="background1"/>
            <w:tcMar/>
          </w:tcPr>
          <w:p w:rsidR="00714DCE" w:rsidRDefault="00714DCE" w14:paraId="271CA723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75FBE423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2D3F0BEC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75CF4315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3CB648E9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0C178E9E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P="2141897B" w:rsidRDefault="00714DCE" w14:paraId="3C0395D3" wp14:textId="2A306D0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  <w:r w:rsidRPr="2141897B" w:rsidR="454A8E0C">
              <w:rPr>
                <w:rFonts w:ascii="Arial" w:hAnsi="Arial" w:eastAsia="Times New Roman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3254BC2F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 w:themeFill="background1"/>
            <w:tcMar/>
          </w:tcPr>
          <w:p w:rsidR="00714DCE" w:rsidRDefault="00714DCE" w14:paraId="651E9592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 w:themeFill="background1"/>
            <w:tcMar/>
          </w:tcPr>
          <w:p w:rsidR="00714DCE" w:rsidRDefault="00714DCE" w14:paraId="269E314A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47341341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42EF2083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 w:themeFill="background1"/>
            <w:tcMar/>
          </w:tcPr>
          <w:p w:rsidR="00714DCE" w:rsidRDefault="00714DCE" w14:paraId="7B40C951" wp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szCs w:val="24"/>
                <w:lang w:eastAsia="pl-PL"/>
              </w:rPr>
            </w:pPr>
          </w:p>
        </w:tc>
      </w:tr>
    </w:tbl>
    <w:p w:rsidR="4D513C8F" w:rsidRDefault="4D513C8F" w14:paraId="2934A856" w14:textId="40C1460F"/>
    <w:p xmlns:wp14="http://schemas.microsoft.com/office/word/2010/wordml" w:rsidR="00714DCE" w:rsidRDefault="00714DCE" w14:paraId="4B4D7232" wp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xmlns:wp14="http://schemas.microsoft.com/office/word/2010/wordml" w:rsidR="00714DCE" w:rsidRDefault="00714DCE" w14:paraId="2093CA67" wp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714DCE" w:rsidTr="2141897B" w14:paraId="43AC1444" wp14:textId="77777777">
        <w:tc>
          <w:tcPr>
            <w:tcW w:w="1941" w:type="dxa"/>
            <w:shd w:val="clear" w:color="auto" w:fill="DBE5F1"/>
            <w:tcMar/>
            <w:vAlign w:val="center"/>
          </w:tcPr>
          <w:p w:rsidR="00714DCE" w:rsidRDefault="00714DCE" w14:paraId="121391AA" wp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shd w:val="clear" w:color="auto" w:fill="FFFFFF" w:themeFill="background1"/>
            <w:tcMar/>
          </w:tcPr>
          <w:p w:rsidR="2141897B" w:rsidP="2141897B" w:rsidRDefault="2141897B" w14:paraId="7B4D7ED7" w14:textId="6A6A9942">
            <w:pPr>
              <w:widowControl w:val="0"/>
              <w:suppressLineNumbers w:val="1"/>
              <w:spacing w:before="57" w:after="57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</w:pPr>
          </w:p>
          <w:p w:rsidR="00714DCE" w:rsidP="2141897B" w:rsidRDefault="00714DCE" w14:paraId="0DFD048E" wp14:textId="56523D19">
            <w:pPr>
              <w:widowControl w:val="0"/>
              <w:suppressLineNumbers w:val="1"/>
              <w:suppressAutoHyphens/>
              <w:autoSpaceDE w:val="0"/>
              <w:spacing w:before="57" w:after="57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5809BD7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>Kryterium</w:t>
            </w:r>
            <w:r w:rsidRPr="2141897B" w:rsidR="5809BD7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 xml:space="preserve"> </w:t>
            </w:r>
            <w:r w:rsidRPr="2141897B" w:rsidR="5809BD7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>oceny</w:t>
            </w:r>
            <w:r w:rsidRPr="2141897B" w:rsidR="5809BD7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 xml:space="preserve"> </w:t>
            </w:r>
            <w:r w:rsidRPr="2141897B" w:rsidR="5809BD7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>końcowej</w:t>
            </w:r>
            <w:r w:rsidRPr="2141897B" w:rsidR="5809BD7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 xml:space="preserve"> </w:t>
            </w:r>
            <w:r w:rsidRPr="2141897B" w:rsidR="5809BD7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>jest</w:t>
            </w:r>
            <w:r w:rsidRPr="2141897B" w:rsidR="5809BD7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 xml:space="preserve"> </w:t>
            </w:r>
            <w:r w:rsidRPr="2141897B" w:rsidR="5809BD7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>średnia</w:t>
            </w:r>
            <w:r w:rsidRPr="2141897B" w:rsidR="5809BD7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 xml:space="preserve"> </w:t>
            </w:r>
            <w:r w:rsidRPr="2141897B" w:rsidR="5809BD7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>ocen</w:t>
            </w:r>
            <w:r w:rsidRPr="2141897B" w:rsidR="5809BD7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 xml:space="preserve"> </w:t>
            </w:r>
            <w:r w:rsidRPr="2141897B" w:rsidR="5809BD7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>uzyskanych</w:t>
            </w:r>
            <w:r w:rsidRPr="2141897B" w:rsidR="5809BD7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 xml:space="preserve"> </w:t>
            </w:r>
            <w:r w:rsidRPr="2141897B" w:rsidR="5809BD7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z zajęć laboratoryjnych, o</w:t>
            </w:r>
            <w:r w:rsidRPr="2141897B" w:rsidR="5809BD7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>cen</w:t>
            </w:r>
            <w:r w:rsidRPr="2141897B" w:rsidR="5809BD7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 xml:space="preserve"> </w:t>
            </w:r>
            <w:r w:rsidRPr="2141897B" w:rsidR="5809BD7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>uzyskanych</w:t>
            </w:r>
            <w:r w:rsidRPr="2141897B" w:rsidR="5809BD7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uk-UA"/>
              </w:rPr>
              <w:t xml:space="preserve"> </w:t>
            </w:r>
            <w:r w:rsidRPr="2141897B" w:rsidR="5809BD7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z projektów grupowych. </w:t>
            </w:r>
          </w:p>
          <w:p w:rsidR="00714DCE" w:rsidP="2141897B" w:rsidRDefault="00714DCE" w14:paraId="3A94AC0A" wp14:textId="1E1C434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5809BD7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Ocena z przedmiotu składa się aktywność (40%) i ocena z wykonanego projektu programistycznego (60%)</w:t>
            </w:r>
          </w:p>
          <w:p w:rsidR="00714DCE" w:rsidP="2141897B" w:rsidRDefault="00714DCE" w14:paraId="38288749" wp14:textId="04436AC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</w:tc>
      </w:tr>
    </w:tbl>
    <w:p xmlns:wp14="http://schemas.microsoft.com/office/word/2010/wordml" w:rsidR="00714DCE" w:rsidRDefault="00714DCE" w14:paraId="20BD9A1A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xmlns:wp14="http://schemas.microsoft.com/office/word/2010/wordml" w:rsidR="00714DCE" w:rsidRDefault="00714DCE" w14:paraId="0C136CF1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714DCE" w:rsidTr="2141897B" w14:paraId="718A5242" wp14:textId="77777777">
        <w:trPr>
          <w:trHeight w:val="1089"/>
        </w:trPr>
        <w:tc>
          <w:tcPr>
            <w:tcW w:w="1941" w:type="dxa"/>
            <w:shd w:val="clear" w:color="auto" w:fill="DBE5F1"/>
            <w:tcMar/>
            <w:vAlign w:val="center"/>
          </w:tcPr>
          <w:p w:rsidR="00714DCE" w:rsidRDefault="00714DCE" w14:paraId="1B2DCDB4" wp14:textId="77777777">
            <w:pPr>
              <w:widowControl w:val="0"/>
              <w:suppressAutoHyphens/>
              <w:spacing w:after="57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pl-PL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Mar/>
          </w:tcPr>
          <w:p w:rsidR="00714DCE" w:rsidP="2141897B" w:rsidRDefault="00714DCE" w14:paraId="290583F9" wp14:textId="6F0E4DBB">
            <w:pPr>
              <w:pStyle w:val="Normalny"/>
              <w:widowControl w:val="0"/>
              <w:suppressLineNumbers w:val="1"/>
              <w:suppressAutoHyphens/>
              <w:autoSpaceDE w:val="0"/>
              <w:spacing w:before="57" w:after="57" w:line="240" w:lineRule="auto"/>
              <w:rPr>
                <w:rFonts w:ascii="Arial" w:hAnsi="Arial" w:eastAsia="Times New Roman" w:cs="Arial"/>
                <w:lang w:eastAsia="pl-PL"/>
              </w:rPr>
            </w:pPr>
            <w:r w:rsidRPr="2141897B" w:rsidR="648230B9">
              <w:rPr>
                <w:rFonts w:ascii="Arial" w:hAnsi="Arial" w:eastAsia="Times New Roman" w:cs="Arial"/>
                <w:lang w:eastAsia="pl-PL"/>
              </w:rPr>
              <w:t>brak</w:t>
            </w:r>
          </w:p>
        </w:tc>
      </w:tr>
    </w:tbl>
    <w:p xmlns:wp14="http://schemas.microsoft.com/office/word/2010/wordml" w:rsidR="00714DCE" w:rsidRDefault="00714DCE" w14:paraId="68F21D90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xmlns:wp14="http://schemas.microsoft.com/office/word/2010/wordml" w:rsidR="00AC3523" w:rsidRDefault="00AC3523" w14:paraId="13C326F3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xmlns:wp14="http://schemas.microsoft.com/office/word/2010/wordml" w:rsidR="00714DCE" w:rsidRDefault="00714DCE" w14:paraId="159A33C0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  <w:r>
        <w:rPr>
          <w:rFonts w:ascii="Arial" w:hAnsi="Arial" w:eastAsia="Times New Roman" w:cs="Arial"/>
          <w:lang w:eastAsia="pl-PL"/>
        </w:rPr>
        <w:t>Treści merytoryczne (wykaz tematów)</w:t>
      </w:r>
    </w:p>
    <w:p xmlns:wp14="http://schemas.microsoft.com/office/word/2010/wordml" w:rsidR="00714DCE" w:rsidRDefault="00714DCE" w14:paraId="4853B841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714DCE" w:rsidTr="2141897B" w14:paraId="50125231" wp14:textId="77777777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  <w:tcMar/>
          </w:tcPr>
          <w:p w:rsidR="00714DCE" w:rsidP="2141897B" w:rsidRDefault="00714DCE" w14:paraId="6D6AA6D4" wp14:textId="395F096D">
            <w:pPr>
              <w:widowControl w:val="0"/>
              <w:suppressAutoHyphens/>
              <w:autoSpaceDE w:val="0"/>
              <w:spacing w:after="9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7F42381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1. Wprowadzenie do pracy zespołowej w IT</w:t>
            </w:r>
          </w:p>
          <w:p w:rsidR="00714DCE" w:rsidP="2141897B" w:rsidRDefault="00714DCE" w14:paraId="49533F76" wp14:textId="069779C9">
            <w:pPr>
              <w:widowControl w:val="0"/>
              <w:suppressAutoHyphens/>
              <w:autoSpaceDE w:val="0"/>
              <w:spacing w:after="9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7F42381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2. Zasady i dobre praktyki współpracy zespołowej.</w:t>
            </w:r>
          </w:p>
          <w:p w:rsidR="00714DCE" w:rsidP="2141897B" w:rsidRDefault="00714DCE" w14:paraId="5C553A3F" wp14:textId="7AA47D28">
            <w:pPr>
              <w:widowControl w:val="0"/>
              <w:suppressAutoHyphens/>
              <w:autoSpaceDE w:val="0"/>
              <w:spacing w:after="9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7F42381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3. Omówienie metodyk zwinnych: Agile, Scrum, Kanban</w:t>
            </w:r>
          </w:p>
          <w:p w:rsidR="00714DCE" w:rsidP="2141897B" w:rsidRDefault="00714DCE" w14:paraId="0F2C3547" wp14:textId="24101FF4">
            <w:pPr>
              <w:widowControl w:val="0"/>
              <w:suppressAutoHyphens/>
              <w:autoSpaceDE w:val="0"/>
              <w:spacing w:after="9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7F42381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4. Tworzenie backlogu produktu i sprintów.</w:t>
            </w:r>
          </w:p>
          <w:p w:rsidR="00714DCE" w:rsidP="2141897B" w:rsidRDefault="00714DCE" w14:paraId="458B7576" wp14:textId="3239CFC5">
            <w:pPr>
              <w:widowControl w:val="0"/>
              <w:suppressAutoHyphens/>
              <w:autoSpaceDE w:val="0"/>
              <w:spacing w:after="9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7F42381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5. Zarządzanie projektem przy użyciu narzędzi (Trello, Jira, Git, GitHub/GitLab)</w:t>
            </w:r>
          </w:p>
          <w:p w:rsidR="00714DCE" w:rsidP="2141897B" w:rsidRDefault="00714DCE" w14:paraId="05743416" wp14:textId="012F2F2D">
            <w:pPr>
              <w:widowControl w:val="0"/>
              <w:suppressAutoHyphens/>
              <w:autoSpaceDE w:val="0"/>
              <w:spacing w:after="9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7F42381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6. Projektowanie architektury aplikacji (np. MVC, mikrousługi)</w:t>
            </w:r>
          </w:p>
          <w:p w:rsidR="00714DCE" w:rsidP="2141897B" w:rsidRDefault="00714DCE" w14:paraId="633D179A" wp14:textId="0EE4D7E9">
            <w:pPr>
              <w:widowControl w:val="0"/>
              <w:suppressAutoHyphens/>
              <w:autoSpaceDE w:val="0"/>
              <w:spacing w:after="9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7F42381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7. Implementacja, testowanie, dokumentacja projektu.</w:t>
            </w:r>
          </w:p>
          <w:p w:rsidR="00714DCE" w:rsidP="2141897B" w:rsidRDefault="00714DCE" w14:paraId="0A73068B" wp14:textId="5DD16FBA">
            <w:pPr>
              <w:widowControl w:val="0"/>
              <w:suppressAutoHyphens/>
              <w:autoSpaceDE w:val="0"/>
              <w:spacing w:after="9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7F42381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8. Prezentacja wyników projektu – raport końcowy, retrospekcja.</w:t>
            </w:r>
          </w:p>
          <w:p w:rsidR="00714DCE" w:rsidP="2141897B" w:rsidRDefault="00714DCE" w14:paraId="5A25747A" wp14:textId="0A97D593">
            <w:pPr>
              <w:widowControl w:val="0"/>
              <w:suppressAutoHyphens/>
              <w:autoSpaceDE w:val="0"/>
              <w:spacing w:after="9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</w:p>
        </w:tc>
      </w:tr>
    </w:tbl>
    <w:p xmlns:wp14="http://schemas.microsoft.com/office/word/2010/wordml" w:rsidR="00714DCE" w:rsidRDefault="00714DCE" w14:paraId="09B8D95D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xmlns:wp14="http://schemas.microsoft.com/office/word/2010/wordml" w:rsidR="00AC3523" w:rsidRDefault="00AC3523" w14:paraId="78BEFD2A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xmlns:wp14="http://schemas.microsoft.com/office/word/2010/wordml" w:rsidR="00714DCE" w:rsidRDefault="00714DCE" w14:paraId="349747DD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  <w:r>
        <w:rPr>
          <w:rFonts w:ascii="Arial" w:hAnsi="Arial" w:eastAsia="Times New Roman" w:cs="Arial"/>
          <w:lang w:eastAsia="pl-PL"/>
        </w:rPr>
        <w:t>Wykaz literatury podstawowej</w:t>
      </w:r>
    </w:p>
    <w:p xmlns:wp14="http://schemas.microsoft.com/office/word/2010/wordml" w:rsidR="00714DCE" w:rsidRDefault="00714DCE" w14:paraId="27A76422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714DCE" w:rsidTr="79A9E48F" w14:paraId="49206A88" wp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  <w:tcMar/>
          </w:tcPr>
          <w:p w:rsidR="00714DCE" w:rsidP="2141897B" w:rsidRDefault="00714DCE" w14:paraId="1281893A" wp14:textId="43629D8F">
            <w:pPr>
              <w:widowControl w:val="0"/>
              <w:suppressAutoHyphens/>
              <w:autoSpaceDE w:val="0"/>
              <w:spacing w:before="300" w:beforeAutospacing="off" w:after="90" w:afterAutospacing="off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2141897B" w:rsidR="49C7634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1. Eric Evans / "Domain Drive</w:t>
            </w:r>
            <w:r w:rsidRPr="2141897B" w:rsidR="49C7634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n Design"/ Helion, 2015;</w:t>
            </w:r>
          </w:p>
          <w:p w:rsidR="00714DCE" w:rsidP="2141897B" w:rsidRDefault="00714DCE" w14:paraId="623DEADB" wp14:textId="653E58B9">
            <w:pPr>
              <w:widowControl w:val="0"/>
              <w:suppressAutoHyphens/>
              <w:autoSpaceDE w:val="0"/>
              <w:spacing w:before="0" w:beforeAutospacing="off" w:after="90" w:afterAutospacing="off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79A9E48F" w:rsidR="49C7634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2. Robert C. Martin / "Czysty kod"/ Helion, 2014;                                    </w:t>
            </w:r>
            <w:r w:rsidRPr="79A9E48F" w:rsidR="49C7634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                                      </w:t>
            </w:r>
          </w:p>
          <w:p w:rsidR="00714DCE" w:rsidP="2141897B" w:rsidRDefault="00714DCE" w14:paraId="67B7A70C" wp14:textId="7D24DF91">
            <w:pPr>
              <w:pStyle w:val="Normalny"/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</w:tr>
    </w:tbl>
    <w:p w:rsidR="2141897B" w:rsidP="4D513C8F" w:rsidRDefault="2141897B" w14:paraId="46E72B6E" w14:textId="554D2720">
      <w:pPr>
        <w:pStyle w:val="Normalny"/>
        <w:widowControl w:val="0"/>
        <w:spacing w:after="0" w:line="240" w:lineRule="auto"/>
        <w:rPr>
          <w:rFonts w:ascii="Arial" w:hAnsi="Arial" w:eastAsia="Times New Roman" w:cs="Arial"/>
          <w:lang w:eastAsia="pl-PL"/>
        </w:rPr>
      </w:pPr>
    </w:p>
    <w:p w:rsidR="2141897B" w:rsidP="2141897B" w:rsidRDefault="2141897B" w14:paraId="4AD62332" w14:textId="0D7D35C5">
      <w:pPr>
        <w:widowControl w:val="0"/>
        <w:spacing w:after="0" w:line="240" w:lineRule="auto"/>
        <w:rPr>
          <w:rFonts w:ascii="Arial" w:hAnsi="Arial" w:eastAsia="Times New Roman" w:cs="Arial"/>
          <w:lang w:eastAsia="pl-PL"/>
        </w:rPr>
      </w:pPr>
    </w:p>
    <w:p xmlns:wp14="http://schemas.microsoft.com/office/word/2010/wordml" w:rsidR="00714DCE" w:rsidRDefault="00714DCE" w14:paraId="59EC7B3D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  <w:r>
        <w:rPr>
          <w:rFonts w:ascii="Arial" w:hAnsi="Arial" w:eastAsia="Times New Roman" w:cs="Arial"/>
          <w:szCs w:val="16"/>
          <w:lang w:eastAsia="pl-PL"/>
        </w:rPr>
        <w:t>Wykaz literatury uzupełniającej</w:t>
      </w:r>
    </w:p>
    <w:p xmlns:wp14="http://schemas.microsoft.com/office/word/2010/wordml" w:rsidR="00714DCE" w:rsidRDefault="00714DCE" w14:paraId="71887C79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714DCE" w:rsidTr="79A9E48F" w14:paraId="3B7FD67C" wp14:textId="77777777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  <w:tcMar/>
          </w:tcPr>
          <w:p w:rsidR="00714DCE" w:rsidP="79A9E48F" w:rsidRDefault="00714DCE" w14:paraId="64787C7E" wp14:textId="7C5AF1DF">
            <w:pPr>
              <w:widowControl w:val="0"/>
              <w:suppressAutoHyphens/>
              <w:autoSpaceDE w:val="0"/>
              <w:spacing w:before="0" w:beforeAutospacing="off" w:after="200" w:afterAutospacing="off" w:line="276" w:lineRule="auto"/>
              <w:ind w:left="0" w:right="0"/>
              <w:jc w:val="lef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79A9E48F" w:rsidR="1DCAA63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1. “Agile. </w:t>
            </w:r>
            <w:r w:rsidRPr="79A9E48F" w:rsidR="1DCAA63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Przewodnik</w:t>
            </w:r>
            <w:r w:rsidRPr="79A9E48F" w:rsidR="1DCAA63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po </w:t>
            </w:r>
            <w:r w:rsidRPr="79A9E48F" w:rsidR="1DCAA63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zwinnych</w:t>
            </w:r>
            <w:r w:rsidRPr="79A9E48F" w:rsidR="1DCAA63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  <w:r w:rsidRPr="79A9E48F" w:rsidR="1DCAA63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metodykach</w:t>
            </w:r>
            <w:r w:rsidRPr="79A9E48F" w:rsidR="1DCAA63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  <w:r w:rsidRPr="79A9E48F" w:rsidR="1DCAA63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programowania</w:t>
            </w:r>
            <w:r w:rsidRPr="79A9E48F" w:rsidR="1DCAA63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” / Andrew Stellman, Jennifer Greene / Helion 2015</w:t>
            </w:r>
            <w:r w:rsidRPr="79A9E48F" w:rsidR="1DCAA63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 </w:t>
            </w:r>
          </w:p>
          <w:p w:rsidR="00714DCE" w:rsidP="79A9E48F" w:rsidRDefault="00714DCE" w14:paraId="73DE9192" wp14:textId="775E2AD0">
            <w:pPr>
              <w:widowControl w:val="0"/>
              <w:suppressAutoHyphens/>
              <w:autoSpaceDE w:val="0"/>
              <w:spacing w:before="0" w:beforeAutospacing="off" w:after="200" w:afterAutospacing="off" w:line="276" w:lineRule="auto"/>
              <w:ind w:left="0" w:right="0"/>
              <w:jc w:val="lef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79A9E48F" w:rsidR="4CE921A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2. Andrzej </w:t>
            </w:r>
            <w:r w:rsidRPr="79A9E48F" w:rsidR="4CE921A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Jaszkiewicz</w:t>
            </w:r>
            <w:r w:rsidRPr="79A9E48F" w:rsidR="4CE921A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  <w:r w:rsidRPr="79A9E48F" w:rsidR="4CE921A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/„</w:t>
            </w:r>
            <w:r w:rsidRPr="79A9E48F" w:rsidR="4CE921A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Inżynieria oprogramowania”;                               </w:t>
            </w:r>
          </w:p>
          <w:p w:rsidR="00714DCE" w:rsidP="79A9E48F" w:rsidRDefault="00714DCE" w14:paraId="70CA8047" wp14:textId="191645EC">
            <w:pPr>
              <w:widowControl w:val="0"/>
              <w:suppressAutoHyphens/>
              <w:autoSpaceDE w:val="0"/>
              <w:spacing w:before="0" w:beforeAutospacing="off" w:after="90" w:afterAutospacing="off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79A9E48F" w:rsidR="4CE921A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3. Kazimierz </w:t>
            </w:r>
            <w:r w:rsidRPr="79A9E48F" w:rsidR="4CE921A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Subieta</w:t>
            </w:r>
            <w:r w:rsidRPr="79A9E48F" w:rsidR="4CE921A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</w:t>
            </w:r>
            <w:r w:rsidRPr="79A9E48F" w:rsidR="4CE921A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/„</w:t>
            </w:r>
            <w:r w:rsidRPr="79A9E48F" w:rsidR="4CE921A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Wprowadzenie do inżynierii oprogramowania”.</w:t>
            </w:r>
          </w:p>
          <w:p w:rsidR="00714DCE" w:rsidP="79A9E48F" w:rsidRDefault="00714DCE" w14:paraId="4544BB72" wp14:textId="0FFB4094">
            <w:pPr>
              <w:widowControl w:val="0"/>
              <w:suppressAutoHyphens/>
              <w:autoSpaceDE w:val="0"/>
              <w:spacing w:before="0" w:beforeAutospacing="off" w:after="200" w:afterAutospacing="off" w:line="276" w:lineRule="auto"/>
              <w:ind w:left="0" w:right="0"/>
              <w:jc w:val="lef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</w:pPr>
            <w:r w:rsidRPr="79A9E48F" w:rsidR="17BC0A6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4</w:t>
            </w:r>
            <w:r w:rsidRPr="79A9E48F" w:rsidR="1DCAA63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. Ruby. </w:t>
            </w:r>
            <w:r w:rsidRPr="79A9E48F" w:rsidR="1DCAA63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Prak</w:t>
            </w:r>
            <w:r w:rsidRPr="79A9E48F" w:rsidR="1DCAA63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tyczne</w:t>
            </w:r>
            <w:r w:rsidRPr="79A9E48F" w:rsidR="1DCAA63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79A9E48F" w:rsidR="1DCAA63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skr</w:t>
            </w:r>
            <w:r w:rsidRPr="79A9E48F" w:rsidR="1DCAA63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y</w:t>
            </w:r>
            <w:r w:rsidRPr="79A9E48F" w:rsidR="1DCAA63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pty</w:t>
            </w:r>
            <w:r w:rsidRPr="79A9E48F" w:rsidR="1DCAA63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. St</w:t>
            </w:r>
            <w:r w:rsidRPr="79A9E48F" w:rsidR="1DCAA63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eve Pugh. </w:t>
            </w:r>
            <w:r w:rsidRPr="79A9E48F" w:rsidR="1DCAA63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l-PL"/>
              </w:rPr>
              <w:t>Helion.</w:t>
            </w:r>
          </w:p>
          <w:p w:rsidR="00714DCE" w:rsidP="2141897B" w:rsidRDefault="00714DCE" w14:paraId="38D6B9B6" wp14:textId="45C67C8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eastAsia="Times New Roman" w:cs="Arial"/>
                <w:lang w:eastAsia="pl-PL"/>
              </w:rPr>
            </w:pPr>
          </w:p>
        </w:tc>
      </w:tr>
    </w:tbl>
    <w:p xmlns:wp14="http://schemas.microsoft.com/office/word/2010/wordml" w:rsidR="00714DCE" w:rsidRDefault="00714DCE" w14:paraId="22F860BB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szCs w:val="16"/>
          <w:lang w:eastAsia="pl-PL"/>
        </w:rPr>
      </w:pPr>
    </w:p>
    <w:p xmlns:wp14="http://schemas.microsoft.com/office/word/2010/wordml" w:rsidR="00714DCE" w:rsidP="2141897B" w:rsidRDefault="00714DCE" w14:paraId="698536F5" wp14:textId="77777777">
      <w:pPr>
        <w:widowControl w:val="0"/>
        <w:suppressAutoHyphens/>
        <w:autoSpaceDE w:val="0"/>
        <w:spacing w:after="0" w:line="240" w:lineRule="auto"/>
        <w:rPr>
          <w:rFonts w:ascii="Arial" w:hAnsi="Arial" w:eastAsia="Times New Roman" w:cs="Arial"/>
          <w:lang w:eastAsia="pl-PL"/>
        </w:rPr>
      </w:pPr>
    </w:p>
    <w:p w:rsidR="2141897B" w:rsidP="2141897B" w:rsidRDefault="2141897B" w14:paraId="640F0F29" w14:textId="27D9CB70">
      <w:pPr>
        <w:widowControl w:val="0"/>
        <w:spacing w:after="0" w:line="240" w:lineRule="auto"/>
        <w:rPr>
          <w:rFonts w:ascii="Arial" w:hAnsi="Arial" w:eastAsia="Times New Roman" w:cs="Arial"/>
          <w:lang w:eastAsia="pl-PL"/>
        </w:rPr>
      </w:pPr>
    </w:p>
    <w:p xmlns:wp14="http://schemas.microsoft.com/office/word/2010/wordml" w:rsidR="009E59C6" w:rsidP="009E59C6" w:rsidRDefault="009E59C6" w14:paraId="7BC1BAF2" wp14:textId="77777777">
      <w:pPr>
        <w:pStyle w:val="BalloonText"/>
        <w:rPr>
          <w:rFonts w:ascii="Arial" w:hAnsi="Arial" w:cs="Arial"/>
          <w:sz w:val="22"/>
        </w:rPr>
      </w:pPr>
    </w:p>
    <w:p xmlns:wp14="http://schemas.microsoft.com/office/word/2010/wordml" w:rsidR="009E59C6" w:rsidP="009E59C6" w:rsidRDefault="009E59C6" w14:paraId="26FF18C6" wp14:textId="77777777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Bilans godzinowy zgodny z CNPS (Całkowity Nakład Pracy Studenta) – </w:t>
      </w:r>
      <w:r w:rsidRPr="00053F17">
        <w:rPr>
          <w:rFonts w:ascii="Arial" w:hAnsi="Arial" w:cs="Arial"/>
          <w:b/>
          <w:sz w:val="22"/>
        </w:rPr>
        <w:t>studia stacjonarne</w:t>
      </w:r>
      <w:r>
        <w:rPr>
          <w:rFonts w:ascii="Arial" w:hAnsi="Arial" w:cs="Arial"/>
          <w:sz w:val="22"/>
        </w:rPr>
        <w:t>:</w:t>
      </w:r>
    </w:p>
    <w:p xmlns:wp14="http://schemas.microsoft.com/office/word/2010/wordml" w:rsidR="009E59C6" w:rsidP="009E59C6" w:rsidRDefault="009E59C6" w14:paraId="61C988F9" wp14:textId="77777777">
      <w:pPr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xmlns:wp14="http://schemas.microsoft.com/office/word/2010/wordml" w:rsidR="009E59C6" w:rsidTr="2141897B" w14:paraId="67E8A724" wp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9E59C6" w:rsidP="0057250C" w:rsidRDefault="009E59C6" w14:paraId="0A59AAF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9E59C6" w:rsidP="0057250C" w:rsidRDefault="009E59C6" w14:paraId="0D2E5435" wp14:textId="77777777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9E59C6" w:rsidP="0057250C" w:rsidRDefault="009E59C6" w14:paraId="3B22BB7D" wp14:textId="7777777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9E59C6" w:rsidTr="2141897B" w14:paraId="47784486" wp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9E59C6" w:rsidP="0057250C" w:rsidRDefault="009E59C6" w14:paraId="17B246DD" wp14:textId="77777777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9E59C6" w:rsidP="0057250C" w:rsidRDefault="009E59C6" w14:paraId="687D8BE9" wp14:textId="77777777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Konwersatorium, ćwiczenia, laboratorium, itd.</w:t>
            </w:r>
          </w:p>
        </w:tc>
        <w:tc>
          <w:tcPr>
            <w:tcW w:w="1066" w:type="dxa"/>
            <w:tcMar/>
            <w:vAlign w:val="center"/>
          </w:tcPr>
          <w:p w:rsidR="009E59C6" w:rsidP="2141897B" w:rsidRDefault="009E59C6" w14:paraId="6BF89DA3" wp14:textId="09BFB243">
            <w:pPr>
              <w:ind w:left="360"/>
              <w:jc w:val="both"/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</w:pPr>
            <w:r w:rsidRPr="2141897B" w:rsidR="74FAE902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9"/>
                <w:szCs w:val="19"/>
                <w:lang w:val="pl-PL"/>
              </w:rPr>
              <w:t>60</w:t>
            </w:r>
          </w:p>
        </w:tc>
      </w:tr>
      <w:tr xmlns:wp14="http://schemas.microsoft.com/office/word/2010/wordml" w:rsidR="009E59C6" w:rsidTr="2141897B" w14:paraId="55FDEA22" wp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="009E59C6" w:rsidP="0057250C" w:rsidRDefault="009E59C6" w14:paraId="5C3E0E74" wp14:textId="77777777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9E59C6" w:rsidP="0057250C" w:rsidRDefault="009E59C6" w14:paraId="68C8A010" wp14:textId="77777777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9E59C6" w:rsidP="2141897B" w:rsidRDefault="009E59C6" w14:paraId="2B9C10B9" wp14:textId="0DE96B80">
            <w:pPr>
              <w:spacing w:after="0" w:line="276" w:lineRule="auto"/>
              <w:ind w:left="360"/>
              <w:jc w:val="both"/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</w:pPr>
            <w:r w:rsidRPr="2141897B" w:rsidR="329074F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FF0000"/>
                <w:sz w:val="20"/>
                <w:szCs w:val="20"/>
                <w:lang w:val="pl-PL"/>
              </w:rPr>
              <w:t>3</w:t>
            </w:r>
          </w:p>
          <w:p w:rsidR="009E59C6" w:rsidP="0057250C" w:rsidRDefault="009E59C6" w14:paraId="66A1FAB9" wp14:textId="57FF7A0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9E59C6" w:rsidTr="2141897B" w14:paraId="0D3A271D" wp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9E59C6" w:rsidP="0057250C" w:rsidRDefault="009E59C6" w14:paraId="0CFD0B7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9E59C6" w:rsidP="0057250C" w:rsidRDefault="009E59C6" w14:paraId="40086990" wp14:textId="77777777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9E59C6" w:rsidP="2141897B" w:rsidRDefault="009E59C6" w14:paraId="23E5C58C" wp14:textId="6E3F99C0">
            <w:pPr>
              <w:spacing w:after="0" w:line="276" w:lineRule="auto"/>
              <w:ind w:left="360"/>
              <w:jc w:val="both"/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</w:pPr>
            <w:r w:rsidRPr="2141897B" w:rsidR="1ED1D6B2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30</w:t>
            </w:r>
          </w:p>
          <w:p w:rsidR="009E59C6" w:rsidP="0057250C" w:rsidRDefault="009E59C6" w14:paraId="76BB753C" wp14:textId="1EAF456F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9E59C6" w:rsidTr="2141897B" w14:paraId="561B59D1" wp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9E59C6" w:rsidP="0057250C" w:rsidRDefault="009E59C6" w14:paraId="513DA1E0" wp14:textId="7777777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9E59C6" w:rsidP="0057250C" w:rsidRDefault="009E59C6" w14:paraId="552D7D7C" wp14:textId="77777777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9E59C6" w:rsidP="2141897B" w:rsidRDefault="009E59C6" w14:paraId="145E2768" wp14:textId="50E3862F">
            <w:pPr>
              <w:spacing w:after="0" w:line="276" w:lineRule="auto"/>
              <w:ind w:left="360"/>
              <w:jc w:val="both"/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</w:pPr>
            <w:r w:rsidRPr="2141897B" w:rsidR="4461E73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27</w:t>
            </w:r>
          </w:p>
          <w:p w:rsidR="009E59C6" w:rsidP="0057250C" w:rsidRDefault="009E59C6" w14:paraId="75CAC6F5" wp14:textId="20D30B4D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9E59C6" w:rsidTr="2141897B" w14:paraId="0E24D7D7" wp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9E59C6" w:rsidP="0057250C" w:rsidRDefault="009E59C6" w14:paraId="66060428" wp14:textId="7777777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9E59C6" w:rsidP="0057250C" w:rsidRDefault="009E59C6" w14:paraId="663860C5" wp14:textId="77777777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9E59C6" w:rsidP="2141897B" w:rsidRDefault="009E59C6" w14:paraId="2F6CAF45" wp14:textId="13FFD5F0">
            <w:pPr>
              <w:spacing w:after="0" w:line="276" w:lineRule="auto"/>
              <w:ind w:left="360"/>
              <w:jc w:val="both"/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</w:pPr>
            <w:r w:rsidRPr="2141897B" w:rsidR="7CBC91C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30</w:t>
            </w:r>
          </w:p>
          <w:p w:rsidR="009E59C6" w:rsidP="0057250C" w:rsidRDefault="009E59C6" w14:paraId="1D0656FE" wp14:textId="5643367E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9E59C6" w:rsidTr="2141897B" w14:paraId="3D4F6784" wp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="009E59C6" w:rsidP="0057250C" w:rsidRDefault="009E59C6" w14:paraId="7B37605A" wp14:textId="7777777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9E59C6" w:rsidP="00545C25" w:rsidRDefault="009E59C6" w14:paraId="6C6F1486" wp14:textId="77777777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9E59C6" w:rsidP="0057250C" w:rsidRDefault="009E59C6" w14:paraId="394798F2" wp14:textId="7777777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9E59C6" w:rsidTr="2141897B" w14:paraId="1637B343" wp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9E59C6" w:rsidP="0057250C" w:rsidRDefault="009E59C6" w14:paraId="5A2D8D6B" wp14:textId="77777777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9E59C6" w:rsidP="2141897B" w:rsidRDefault="009E59C6" w14:paraId="67B1F0EC" wp14:textId="46F41A8D">
            <w:pPr>
              <w:spacing w:after="0" w:line="276" w:lineRule="auto"/>
              <w:ind w:left="360"/>
              <w:jc w:val="both"/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</w:pPr>
            <w:r w:rsidRPr="2141897B" w:rsidR="31FD2B5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150</w:t>
            </w:r>
          </w:p>
          <w:p w:rsidR="009E59C6" w:rsidP="0057250C" w:rsidRDefault="009E59C6" w14:paraId="3889A505" wp14:textId="5DB995DC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9E59C6" w:rsidTr="2141897B" w14:paraId="1114240D" wp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9E59C6" w:rsidP="0057250C" w:rsidRDefault="009E59C6" w14:paraId="265216E1" wp14:textId="77777777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9E59C6" w:rsidP="2141897B" w:rsidRDefault="009E59C6" w14:paraId="185CFD35" wp14:textId="5FA5A7B1">
            <w:pPr>
              <w:spacing w:after="0" w:line="276" w:lineRule="auto"/>
              <w:ind w:left="360"/>
              <w:jc w:val="both"/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</w:pPr>
            <w:r w:rsidRPr="2141897B" w:rsidR="2A9620D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6</w:t>
            </w:r>
          </w:p>
          <w:p w:rsidR="009E59C6" w:rsidP="0057250C" w:rsidRDefault="009E59C6" w14:paraId="29079D35" wp14:textId="49B8CD16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9E59C6" w:rsidP="009E59C6" w:rsidRDefault="009E59C6" w14:paraId="17686DC7" wp14:textId="77777777">
      <w:pPr>
        <w:pStyle w:val="BalloonText"/>
        <w:rPr>
          <w:rFonts w:ascii="Arial" w:hAnsi="Arial" w:cs="Arial"/>
          <w:sz w:val="22"/>
        </w:rPr>
      </w:pPr>
    </w:p>
    <w:p xmlns:wp14="http://schemas.microsoft.com/office/word/2010/wordml" w:rsidR="009E59C6" w:rsidP="009E59C6" w:rsidRDefault="009E59C6" w14:paraId="56D6CEF7" wp14:textId="77777777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Bilans godzinowy zgodny z CNPS (Całkowity Nakład Pracy Studenta) – </w:t>
      </w:r>
      <w:r w:rsidRPr="00053F17">
        <w:rPr>
          <w:rFonts w:ascii="Arial" w:hAnsi="Arial" w:cs="Arial"/>
          <w:b/>
          <w:sz w:val="22"/>
        </w:rPr>
        <w:t xml:space="preserve">studia </w:t>
      </w:r>
      <w:r>
        <w:rPr>
          <w:rFonts w:ascii="Arial" w:hAnsi="Arial" w:cs="Arial"/>
          <w:b/>
          <w:sz w:val="22"/>
        </w:rPr>
        <w:t>nie</w:t>
      </w:r>
      <w:r w:rsidRPr="00053F17">
        <w:rPr>
          <w:rFonts w:ascii="Arial" w:hAnsi="Arial" w:cs="Arial"/>
          <w:b/>
          <w:sz w:val="22"/>
        </w:rPr>
        <w:t>stacjonarne</w:t>
      </w:r>
      <w:r>
        <w:rPr>
          <w:rFonts w:ascii="Arial" w:hAnsi="Arial" w:cs="Arial"/>
          <w:sz w:val="22"/>
        </w:rPr>
        <w:t>:</w:t>
      </w:r>
    </w:p>
    <w:p xmlns:wp14="http://schemas.microsoft.com/office/word/2010/wordml" w:rsidR="009E59C6" w:rsidP="009E59C6" w:rsidRDefault="009E59C6" w14:paraId="53BD644D" wp14:textId="77777777">
      <w:pPr>
        <w:rPr>
          <w:rFonts w:ascii="Arial" w:hAnsi="Arial" w:cs="Arial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xmlns:wp14="http://schemas.microsoft.com/office/word/2010/wordml" w:rsidR="009E59C6" w:rsidTr="2141897B" w14:paraId="25B54EDD" wp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9E59C6" w:rsidP="0057250C" w:rsidRDefault="009E59C6" w14:paraId="784D5966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9E59C6" w:rsidP="0057250C" w:rsidRDefault="009E59C6" w14:paraId="643B39A6" wp14:textId="77777777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9E59C6" w:rsidP="0057250C" w:rsidRDefault="009E59C6" w14:paraId="1A3FAC43" wp14:textId="7777777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9E59C6" w:rsidTr="2141897B" w14:paraId="7655417F" wp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="009E59C6" w:rsidP="0057250C" w:rsidRDefault="009E59C6" w14:paraId="2BBD94B2" wp14:textId="77777777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9E59C6" w:rsidP="0057250C" w:rsidRDefault="009E59C6" w14:paraId="086E33FC" wp14:textId="77777777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Konwersatorium, ćwiczenia, laboratorium, itd.</w:t>
            </w:r>
          </w:p>
        </w:tc>
        <w:tc>
          <w:tcPr>
            <w:tcW w:w="1066" w:type="dxa"/>
            <w:tcMar/>
            <w:vAlign w:val="center"/>
          </w:tcPr>
          <w:p w:rsidR="009E59C6" w:rsidP="0057250C" w:rsidRDefault="009E59C6" w14:paraId="5854DE7F" wp14:textId="2D470B22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141897B" w:rsidR="73BCD19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9E59C6" w:rsidTr="2141897B" w14:paraId="58804777" wp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="009E59C6" w:rsidP="0057250C" w:rsidRDefault="009E59C6" w14:paraId="2CA7ADD4" wp14:textId="77777777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9E59C6" w:rsidP="0057250C" w:rsidRDefault="009E59C6" w14:paraId="0FAC7A2F" wp14:textId="77777777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9E59C6" w:rsidP="2141897B" w:rsidRDefault="009E59C6" w14:paraId="314EE24A" wp14:textId="13234753">
            <w:pPr>
              <w:ind w:left="36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2141897B" w:rsidR="097E7DFE">
              <w:rPr>
                <w:rFonts w:ascii="Arial" w:hAnsi="Arial" w:cs="Arial"/>
                <w:color w:val="FF0000"/>
                <w:sz w:val="20"/>
                <w:szCs w:val="20"/>
              </w:rPr>
              <w:t>3</w:t>
            </w:r>
          </w:p>
        </w:tc>
      </w:tr>
      <w:tr xmlns:wp14="http://schemas.microsoft.com/office/word/2010/wordml" w:rsidR="009E59C6" w:rsidTr="2141897B" w14:paraId="5FDCDEC4" wp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="009E59C6" w:rsidP="0057250C" w:rsidRDefault="009E59C6" w14:paraId="4B032647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9E59C6" w:rsidP="0057250C" w:rsidRDefault="009E59C6" w14:paraId="3F872213" wp14:textId="77777777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9E59C6" w:rsidP="0057250C" w:rsidRDefault="009E59C6" w14:paraId="76614669" wp14:textId="599D4F3C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141897B" w:rsidR="1B3DF740">
              <w:rPr>
                <w:rFonts w:ascii="Arial" w:hAnsi="Arial" w:cs="Arial"/>
                <w:sz w:val="20"/>
                <w:szCs w:val="20"/>
              </w:rPr>
              <w:t>6</w:t>
            </w:r>
            <w:r w:rsidRPr="2141897B" w:rsidR="5A7378A1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xmlns:wp14="http://schemas.microsoft.com/office/word/2010/wordml" w:rsidR="009E59C6" w:rsidTr="2141897B" w14:paraId="78C35D97" wp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="009E59C6" w:rsidP="0057250C" w:rsidRDefault="009E59C6" w14:paraId="57590049" wp14:textId="7777777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9E59C6" w:rsidP="0057250C" w:rsidRDefault="009E59C6" w14:paraId="0AF1131C" wp14:textId="77777777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9E59C6" w:rsidP="0057250C" w:rsidRDefault="009E59C6" w14:paraId="0C5B615A" wp14:textId="327D7BFF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141897B" w:rsidR="401FA598"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xmlns:wp14="http://schemas.microsoft.com/office/word/2010/wordml" w:rsidR="009E59C6" w:rsidTr="2141897B" w14:paraId="045D879A" wp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="009E59C6" w:rsidP="0057250C" w:rsidRDefault="009E59C6" w14:paraId="792F1AA2" wp14:textId="7777777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9E59C6" w:rsidP="0057250C" w:rsidRDefault="009E59C6" w14:paraId="5734A65D" wp14:textId="77777777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9E59C6" w:rsidP="2141897B" w:rsidRDefault="009E59C6" w14:paraId="1A499DFC" wp14:textId="38924D60">
            <w:pPr>
              <w:pStyle w:val="Normalny"/>
              <w:suppressLineNumbers w:val="0"/>
              <w:bidi w:val="0"/>
              <w:spacing w:before="0" w:beforeAutospacing="off" w:after="200" w:afterAutospacing="off" w:line="276" w:lineRule="auto"/>
              <w:ind w:left="360" w:right="0"/>
              <w:jc w:val="both"/>
            </w:pPr>
            <w:r w:rsidRPr="2141897B" w:rsidR="3AB479ED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9E59C6" w:rsidTr="2141897B" w14:paraId="3E98EA89" wp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="009E59C6" w:rsidP="0057250C" w:rsidRDefault="009E59C6" w14:paraId="5E7E3C41" wp14:textId="7777777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="009E59C6" w:rsidP="00545C25" w:rsidRDefault="009E59C6" w14:paraId="3F5F414D" wp14:textId="77777777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="009E59C6" w:rsidP="0057250C" w:rsidRDefault="009E59C6" w14:paraId="03F828E4" wp14:textId="7777777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9E59C6" w:rsidTr="2141897B" w14:paraId="689D6F3A" wp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9E59C6" w:rsidP="0057250C" w:rsidRDefault="009E59C6" w14:paraId="359D2699" wp14:textId="77777777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9E59C6" w:rsidP="0057250C" w:rsidRDefault="009E59C6" w14:paraId="2AC57CB0" wp14:textId="37681A40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141897B" w:rsidR="5399063F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xmlns:wp14="http://schemas.microsoft.com/office/word/2010/wordml" w:rsidR="009E59C6" w:rsidTr="2141897B" w14:paraId="2FB09196" wp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="009E59C6" w:rsidP="0057250C" w:rsidRDefault="009E59C6" w14:paraId="6A9F2D75" wp14:textId="77777777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9E59C6" w:rsidP="0057250C" w:rsidRDefault="009E59C6" w14:paraId="5186B13D" wp14:textId="475B45D1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141897B" w:rsidR="25D6A94D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xmlns:wp14="http://schemas.microsoft.com/office/word/2010/wordml" w:rsidR="009E59C6" w:rsidP="009E59C6" w:rsidRDefault="009E59C6" w14:paraId="6C57C439" wp14:textId="77777777">
      <w:pPr>
        <w:pStyle w:val="BalloonText"/>
        <w:rPr>
          <w:rFonts w:ascii="Arial" w:hAnsi="Arial" w:cs="Arial"/>
          <w:sz w:val="22"/>
        </w:rPr>
      </w:pPr>
    </w:p>
    <w:p xmlns:wp14="http://schemas.microsoft.com/office/word/2010/wordml" w:rsidR="00714DCE" w:rsidP="009E59C6" w:rsidRDefault="00714DCE" w14:paraId="3D404BC9" wp14:textId="77777777">
      <w:pPr>
        <w:widowControl w:val="0"/>
        <w:suppressAutoHyphens/>
        <w:autoSpaceDE w:val="0"/>
        <w:spacing w:after="0" w:line="240" w:lineRule="auto"/>
      </w:pPr>
    </w:p>
    <w:sectPr w:rsidR="00714DCE" w:rsidSect="00AC3523">
      <w:headerReference w:type="default" r:id="rId8"/>
      <w:footerReference w:type="default" r:id="rId9"/>
      <w:headerReference w:type="first" r:id="rId10"/>
      <w:footnotePr>
        <w:pos w:val="beneathText"/>
      </w:footnotePr>
      <w:pgSz w:w="11905" w:h="16837" w:orient="portrait"/>
      <w:pgMar w:top="1258" w:right="1134" w:bottom="1134" w:left="1134" w:header="45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xmlns:wp14="http://schemas.microsoft.com/office/word/2010/wordml" w:rsidR="005F13EA" w:rsidRDefault="005F13EA" w14:paraId="31A560F4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5F13EA" w:rsidRDefault="005F13EA" w14:paraId="70DF735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="00714DCE" w:rsidRDefault="00714DCE" w14:paraId="02469775" wp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45C25">
      <w:rPr>
        <w:noProof/>
      </w:rPr>
      <w:t>5</w:t>
    </w:r>
    <w:r>
      <w:fldChar w:fldCharType="end"/>
    </w:r>
  </w:p>
  <w:p xmlns:wp14="http://schemas.microsoft.com/office/word/2010/wordml" w:rsidR="00714DCE" w:rsidRDefault="00714DCE" w14:paraId="37EFA3E3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xmlns:wp14="http://schemas.microsoft.com/office/word/2010/wordml" w:rsidR="005F13EA" w:rsidRDefault="005F13EA" w14:paraId="3A413BF6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5F13EA" w:rsidRDefault="005F13EA" w14:paraId="33D28B4B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="00714DCE" w:rsidRDefault="00714DCE" w14:paraId="61319B8A" wp14:textId="77777777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xmlns:wp14="http://schemas.microsoft.com/office/word/2010/wordml" w:rsidRPr="00AC3523" w:rsidR="00AC3523" w:rsidP="00AC3523" w:rsidRDefault="003E328E" w14:paraId="7A01D0E5" wp14:textId="77777777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6</w:t>
    </w:r>
    <w:r w:rsidR="00AC3523">
      <w:rPr>
        <w:rFonts w:ascii="Times New Roman" w:hAnsi="Times New Roman" w:cs="Times New Roman"/>
        <w:sz w:val="20"/>
        <w:szCs w:val="20"/>
        <w:u w:val="single"/>
      </w:rPr>
      <w:t xml:space="preserve"> do</w:t>
    </w:r>
    <w:r>
      <w:rPr>
        <w:rFonts w:ascii="Times New Roman" w:hAnsi="Times New Roman" w:cs="Times New Roman"/>
        <w:sz w:val="20"/>
        <w:szCs w:val="20"/>
        <w:u w:val="single"/>
      </w:rPr>
      <w:t xml:space="preserve"> zarządzenia Prorektora ds. Kształcenia i Rozwoju nr RKR.Z.</w:t>
    </w:r>
    <w:r w:rsidRPr="00A5700C">
      <w:rPr>
        <w:rFonts w:ascii="Times New Roman" w:hAnsi="Times New Roman" w:cs="Times New Roman"/>
        <w:sz w:val="20"/>
        <w:szCs w:val="20"/>
        <w:u w:val="single"/>
      </w:rPr>
      <w:t>0211</w:t>
    </w:r>
    <w:r w:rsidRPr="00A5700C" w:rsidR="00A5700C">
      <w:rPr>
        <w:rFonts w:ascii="Times New Roman" w:hAnsi="Times New Roman" w:cs="Times New Roman"/>
        <w:sz w:val="20"/>
        <w:szCs w:val="20"/>
        <w:u w:val="single"/>
      </w:rPr>
      <w:t>.11</w:t>
    </w:r>
    <w:r w:rsidRPr="00A5700C">
      <w:rPr>
        <w:rFonts w:ascii="Times New Roman" w:hAnsi="Times New Roman" w:cs="Times New Roman"/>
        <w:sz w:val="20"/>
        <w:szCs w:val="20"/>
        <w:u w:val="single"/>
      </w:rPr>
      <w:t>.</w:t>
    </w:r>
    <w:r>
      <w:rPr>
        <w:rFonts w:ascii="Times New Roman" w:hAnsi="Times New Roman" w:cs="Times New Roman"/>
        <w:sz w:val="20"/>
        <w:szCs w:val="20"/>
        <w:u w:val="single"/>
      </w:rPr>
      <w:t>2023</w:t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825"/>
    <w:rsid w:val="001065A5"/>
    <w:rsid w:val="00120130"/>
    <w:rsid w:val="001F38F8"/>
    <w:rsid w:val="001F4795"/>
    <w:rsid w:val="0022100D"/>
    <w:rsid w:val="002C5825"/>
    <w:rsid w:val="003066BC"/>
    <w:rsid w:val="003322F1"/>
    <w:rsid w:val="00336DA5"/>
    <w:rsid w:val="00397DAA"/>
    <w:rsid w:val="003E328E"/>
    <w:rsid w:val="004F3A8E"/>
    <w:rsid w:val="00545C25"/>
    <w:rsid w:val="0056691A"/>
    <w:rsid w:val="0057250C"/>
    <w:rsid w:val="005F13EA"/>
    <w:rsid w:val="006B71AE"/>
    <w:rsid w:val="00714DCE"/>
    <w:rsid w:val="007A4DFF"/>
    <w:rsid w:val="009105D2"/>
    <w:rsid w:val="009E59C6"/>
    <w:rsid w:val="00A5700C"/>
    <w:rsid w:val="00AA34D4"/>
    <w:rsid w:val="00AC3523"/>
    <w:rsid w:val="00B34138"/>
    <w:rsid w:val="00C57254"/>
    <w:rsid w:val="00C76DE0"/>
    <w:rsid w:val="00C9234E"/>
    <w:rsid w:val="00D54CC1"/>
    <w:rsid w:val="00DF2C91"/>
    <w:rsid w:val="00E05287"/>
    <w:rsid w:val="00E71351"/>
    <w:rsid w:val="00EF38A8"/>
    <w:rsid w:val="00FC0BED"/>
    <w:rsid w:val="00FD2F9B"/>
    <w:rsid w:val="023F60E9"/>
    <w:rsid w:val="050D110F"/>
    <w:rsid w:val="05942C9B"/>
    <w:rsid w:val="066A259B"/>
    <w:rsid w:val="097E7DFE"/>
    <w:rsid w:val="0CF88BC0"/>
    <w:rsid w:val="0DDBF25E"/>
    <w:rsid w:val="11563FFD"/>
    <w:rsid w:val="1187D6D7"/>
    <w:rsid w:val="11C2E566"/>
    <w:rsid w:val="134DC5A3"/>
    <w:rsid w:val="172EF984"/>
    <w:rsid w:val="17BC0A65"/>
    <w:rsid w:val="1A0D4DE2"/>
    <w:rsid w:val="1B3DF740"/>
    <w:rsid w:val="1DCAA631"/>
    <w:rsid w:val="1ED1D6B2"/>
    <w:rsid w:val="2141897B"/>
    <w:rsid w:val="238E578F"/>
    <w:rsid w:val="24D26D37"/>
    <w:rsid w:val="24E8D229"/>
    <w:rsid w:val="25D6A94D"/>
    <w:rsid w:val="26DB41AC"/>
    <w:rsid w:val="2820C5E9"/>
    <w:rsid w:val="2A9620DC"/>
    <w:rsid w:val="2BE95006"/>
    <w:rsid w:val="2D0FB3BA"/>
    <w:rsid w:val="2F6B7C2F"/>
    <w:rsid w:val="31FD2B5D"/>
    <w:rsid w:val="322F4A1E"/>
    <w:rsid w:val="329074F0"/>
    <w:rsid w:val="344F57CA"/>
    <w:rsid w:val="3586CEE7"/>
    <w:rsid w:val="365570D4"/>
    <w:rsid w:val="37EC33BA"/>
    <w:rsid w:val="3AB479ED"/>
    <w:rsid w:val="3AD95920"/>
    <w:rsid w:val="3C11B88C"/>
    <w:rsid w:val="3C589BE6"/>
    <w:rsid w:val="3F9D3BC6"/>
    <w:rsid w:val="401FA598"/>
    <w:rsid w:val="40D5B6CE"/>
    <w:rsid w:val="41A49E89"/>
    <w:rsid w:val="423F515D"/>
    <w:rsid w:val="4268005F"/>
    <w:rsid w:val="42FDC1B6"/>
    <w:rsid w:val="4385A6CC"/>
    <w:rsid w:val="43AE2500"/>
    <w:rsid w:val="441E0340"/>
    <w:rsid w:val="44440205"/>
    <w:rsid w:val="4461E730"/>
    <w:rsid w:val="44F2FDEB"/>
    <w:rsid w:val="454A8E0C"/>
    <w:rsid w:val="4783666D"/>
    <w:rsid w:val="49C76344"/>
    <w:rsid w:val="4B3B769F"/>
    <w:rsid w:val="4CE921A9"/>
    <w:rsid w:val="4D513C8F"/>
    <w:rsid w:val="4E016566"/>
    <w:rsid w:val="4E7D8D7E"/>
    <w:rsid w:val="4F31FDF6"/>
    <w:rsid w:val="50A2E1DE"/>
    <w:rsid w:val="518A02B3"/>
    <w:rsid w:val="5399063F"/>
    <w:rsid w:val="53D0B9C1"/>
    <w:rsid w:val="547149DB"/>
    <w:rsid w:val="54F73FB1"/>
    <w:rsid w:val="55D78649"/>
    <w:rsid w:val="5809BD71"/>
    <w:rsid w:val="591F68C5"/>
    <w:rsid w:val="59E4E53C"/>
    <w:rsid w:val="5A7378A1"/>
    <w:rsid w:val="5D1ACA83"/>
    <w:rsid w:val="5D40F44C"/>
    <w:rsid w:val="5D5DD8F4"/>
    <w:rsid w:val="5DA7E05B"/>
    <w:rsid w:val="61E3435E"/>
    <w:rsid w:val="6447EB99"/>
    <w:rsid w:val="648230B9"/>
    <w:rsid w:val="6B38CD56"/>
    <w:rsid w:val="6BE6F48B"/>
    <w:rsid w:val="6F33FABE"/>
    <w:rsid w:val="73BCD19D"/>
    <w:rsid w:val="73F90A83"/>
    <w:rsid w:val="74FAE902"/>
    <w:rsid w:val="77B183A7"/>
    <w:rsid w:val="78296EB2"/>
    <w:rsid w:val="79A9E48F"/>
    <w:rsid w:val="7C87F6AC"/>
    <w:rsid w:val="7CBC91CD"/>
    <w:rsid w:val="7F132D12"/>
    <w:rsid w:val="7F2637B2"/>
    <w:rsid w:val="7F42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31C080D"/>
  <w15:chartTrackingRefBased/>
  <w15:docId w15:val="{DFFC2CD2-514B-4798-9371-6A36ECC25A0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hAnsi="Arial" w:eastAsia="Times New Roman" w:cs="Arial"/>
      <w:i/>
      <w:iCs/>
      <w:sz w:val="24"/>
      <w:szCs w:val="28"/>
      <w:lang w:eastAsia="pl-PL"/>
    </w:rPr>
  </w:style>
  <w:style w:type="character" w:styleId="Domylnaczcionkaakapitu" w:default="1">
    <w:name w:val="Default Paragraph Font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semiHidden/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styleId="Standard" w:customStyle="1">
    <w:name w:val="Standard"/>
    <w:rsid w:val="00AC3523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  <w:style w:type="paragraph" w:styleId="Zawartotabeli" w:customStyle="1">
    <w:name w:val="Zawartość tabeli"/>
    <w:basedOn w:val="Normalny"/>
    <w:rsid w:val="009E59C6"/>
    <w:pPr>
      <w:widowControl w:val="0"/>
      <w:suppressLineNumbers/>
      <w:suppressAutoHyphens/>
      <w:autoSpaceDE w:val="0"/>
      <w:spacing w:after="0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 w:customStyle="1">
    <w:name w:val="Balloon Text"/>
    <w:basedOn w:val="Normalny"/>
    <w:rsid w:val="009E59C6"/>
    <w:pPr>
      <w:widowControl w:val="0"/>
      <w:suppressAutoHyphens/>
      <w:autoSpaceDE w:val="0"/>
      <w:spacing w:after="0" w:line="240" w:lineRule="auto"/>
    </w:pPr>
    <w:rPr>
      <w:rFonts w:ascii="Tahoma" w:hAnsi="Tahoma" w:eastAsia="Times New Roman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B9562605DDA44DB4E9DBCFA068F882" ma:contentTypeVersion="15" ma:contentTypeDescription="Utwórz nowy dokument." ma:contentTypeScope="" ma:versionID="6ba476b6a8370c722bdd69083c1ba895">
  <xsd:schema xmlns:xsd="http://www.w3.org/2001/XMLSchema" xmlns:xs="http://www.w3.org/2001/XMLSchema" xmlns:p="http://schemas.microsoft.com/office/2006/metadata/properties" xmlns:ns2="134e38e6-9933-48b9-beec-5a592e0ac6e4" targetNamespace="http://schemas.microsoft.com/office/2006/metadata/properties" ma:root="true" ma:fieldsID="f6e154311d1502ef02f1a14ef2f3d4ee" ns2:_="">
    <xsd:import namespace="134e38e6-9933-48b9-beec-5a592e0ac6e4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_x0065_tt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e38e6-9933-48b9-beec-5a592e0ac6e4" elementFormDefault="qualified">
    <xsd:import namespace="http://schemas.microsoft.com/office/2006/documentManagement/types"/>
    <xsd:import namespace="http://schemas.microsoft.com/office/infopath/2007/PartnerControls"/>
    <xsd:element name="Opis" ma:index="4" nillable="true" ma:displayName="Opis" ma:internalName="Opis" ma:readOnly="false">
      <xsd:simpleType>
        <xsd:restriction base="dms:Text">
          <xsd:maxLength value="255"/>
        </xsd:restriction>
      </xsd:simpleType>
    </xsd:element>
    <xsd:element name="_x0065_tt0" ma:index="5" nillable="true" ma:displayName="Liczba" ma:internalName="_x0065_tt0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5F4889-0695-4BC6-8460-0D561475FF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AAB1EA-49AF-4505-8A96-A4C9EC6A2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4e38e6-9933-48b9-beec-5a592e0ac6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 (realizowanego w module specjalności ……………………</dc:title>
  <dc:subject/>
  <dc:creator>Monika</dc:creator>
  <keywords/>
  <lastModifiedBy>Przemysław Pączko</lastModifiedBy>
  <revision>7</revision>
  <lastPrinted>2012-01-27T16:28:00.0000000Z</lastPrinted>
  <dcterms:created xsi:type="dcterms:W3CDTF">2025-04-03T14:56:00.0000000Z</dcterms:created>
  <dcterms:modified xsi:type="dcterms:W3CDTF">2025-05-11T23:37:07.5029934Z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tt0">
    <vt:lpwstr/>
  </property>
  <property fmtid="{D5CDD505-2E9C-101B-9397-08002B2CF9AE}" pid="3" name="Opis">
    <vt:lpwstr/>
  </property>
</Properties>
</file>